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08D" w:rsidRDefault="00CE3B31" w:rsidP="0020008D">
      <w:pPr>
        <w:widowControl/>
        <w:autoSpaceDE/>
        <w:spacing w:after="200" w:line="276" w:lineRule="auto"/>
        <w:rPr>
          <w:rFonts w:ascii="Calibri" w:eastAsia="Calibri" w:hAnsi="Calibri"/>
        </w:rPr>
      </w:pPr>
      <w:r>
        <w:rPr>
          <w:noProof/>
          <w:lang w:eastAsia="ru-RU"/>
        </w:rPr>
        <w:drawing>
          <wp:inline distT="0" distB="0" distL="0" distR="0" wp14:anchorId="723535B8" wp14:editId="55D95B3C">
            <wp:extent cx="6092825" cy="8618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31" w:rsidRDefault="00CE3B31" w:rsidP="0020008D">
      <w:pPr>
        <w:widowControl/>
        <w:autoSpaceDE/>
        <w:spacing w:after="200" w:line="276" w:lineRule="auto"/>
        <w:rPr>
          <w:rFonts w:ascii="Calibri" w:eastAsia="Calibri" w:hAnsi="Calibri"/>
        </w:rPr>
      </w:pPr>
    </w:p>
    <w:p w:rsidR="0020008D" w:rsidRDefault="0020008D" w:rsidP="0020008D">
      <w:pPr>
        <w:widowControl/>
        <w:autoSpaceDE/>
        <w:autoSpaceDN/>
        <w:rPr>
          <w:sz w:val="24"/>
          <w:szCs w:val="24"/>
        </w:rPr>
        <w:sectPr w:rsidR="0020008D">
          <w:pgSz w:w="11910" w:h="16840"/>
          <w:pgMar w:top="1140" w:right="740" w:bottom="280" w:left="1140" w:header="720" w:footer="720" w:gutter="0"/>
          <w:cols w:space="720"/>
        </w:sectPr>
      </w:pPr>
      <w:bookmarkStart w:id="0" w:name="_GoBack"/>
      <w:bookmarkEnd w:id="0"/>
    </w:p>
    <w:p w:rsidR="0020008D" w:rsidRDefault="0020008D" w:rsidP="0020008D">
      <w:pPr>
        <w:pStyle w:val="a5"/>
        <w:numPr>
          <w:ilvl w:val="0"/>
          <w:numId w:val="4"/>
        </w:numPr>
        <w:tabs>
          <w:tab w:val="left" w:pos="779"/>
        </w:tabs>
        <w:spacing w:before="67"/>
        <w:ind w:right="108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поддерживают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 честь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профессии;</w:t>
      </w:r>
    </w:p>
    <w:p w:rsidR="0020008D" w:rsidRDefault="0020008D" w:rsidP="0020008D">
      <w:pPr>
        <w:pStyle w:val="a5"/>
        <w:numPr>
          <w:ilvl w:val="0"/>
          <w:numId w:val="4"/>
        </w:numPr>
        <w:tabs>
          <w:tab w:val="left" w:pos="851"/>
        </w:tabs>
        <w:spacing w:before="2"/>
        <w:ind w:firstLine="0"/>
        <w:rPr>
          <w:sz w:val="24"/>
          <w:szCs w:val="24"/>
        </w:rPr>
      </w:pPr>
      <w:r>
        <w:rPr>
          <w:sz w:val="24"/>
          <w:szCs w:val="24"/>
        </w:rPr>
        <w:t>создают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доверии,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справедливости;</w:t>
      </w:r>
    </w:p>
    <w:p w:rsidR="0020008D" w:rsidRDefault="0020008D" w:rsidP="0020008D">
      <w:pPr>
        <w:pStyle w:val="a3"/>
        <w:ind w:right="106"/>
        <w:rPr>
          <w:sz w:val="24"/>
          <w:szCs w:val="24"/>
        </w:rPr>
      </w:pPr>
      <w:r>
        <w:rPr>
          <w:sz w:val="24"/>
          <w:szCs w:val="24"/>
        </w:rPr>
        <w:t>-оказывают противодействие коррупции: по предупреждению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коррупции, в 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последующему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устранению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коррупции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(профилактика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коррупции).</w:t>
      </w:r>
    </w:p>
    <w:p w:rsidR="0020008D" w:rsidRDefault="0020008D" w:rsidP="0020008D">
      <w:pPr>
        <w:pStyle w:val="a3"/>
        <w:spacing w:before="6"/>
        <w:ind w:left="0"/>
        <w:jc w:val="left"/>
        <w:rPr>
          <w:sz w:val="24"/>
          <w:szCs w:val="24"/>
        </w:rPr>
      </w:pPr>
    </w:p>
    <w:p w:rsidR="0020008D" w:rsidRDefault="0020008D" w:rsidP="0020008D">
      <w:pPr>
        <w:pStyle w:val="1"/>
        <w:spacing w:line="314" w:lineRule="exact"/>
        <w:rPr>
          <w:rFonts w:ascii="Times New Roman" w:hAnsi="Times New Roman" w:cs="Times New Roman"/>
          <w:sz w:val="24"/>
          <w:szCs w:val="24"/>
        </w:rPr>
      </w:pPr>
      <w:bookmarkStart w:id="1" w:name="bookmark0"/>
      <w:bookmarkEnd w:id="1"/>
      <w:r>
        <w:rPr>
          <w:rFonts w:ascii="Times New Roman" w:hAnsi="Times New Roman" w:cs="Times New Roman"/>
          <w:sz w:val="24"/>
          <w:szCs w:val="24"/>
        </w:rPr>
        <w:t>Статья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Кодекса.</w:t>
      </w:r>
    </w:p>
    <w:p w:rsidR="0020008D" w:rsidRDefault="0020008D" w:rsidP="0020008D">
      <w:pPr>
        <w:pStyle w:val="a5"/>
        <w:numPr>
          <w:ilvl w:val="0"/>
          <w:numId w:val="6"/>
        </w:numPr>
        <w:tabs>
          <w:tab w:val="left" w:pos="823"/>
        </w:tabs>
        <w:ind w:right="103" w:firstLine="64"/>
        <w:rPr>
          <w:sz w:val="24"/>
          <w:szCs w:val="24"/>
        </w:rPr>
      </w:pPr>
      <w:r>
        <w:rPr>
          <w:sz w:val="24"/>
          <w:szCs w:val="24"/>
        </w:rPr>
        <w:t>Цель Кодекса - установление этических норм и правил служебного 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сотрудника для достойного выполнения им своей профессиональной 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укреплению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авторитета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Кодекс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призван повысить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эффективность 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организации своих должностных обязанностей. Целью Кодекса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внедрение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правил поведения.</w:t>
      </w:r>
    </w:p>
    <w:p w:rsidR="0020008D" w:rsidRDefault="0020008D" w:rsidP="0020008D">
      <w:pPr>
        <w:pStyle w:val="a5"/>
        <w:numPr>
          <w:ilvl w:val="0"/>
          <w:numId w:val="6"/>
        </w:numPr>
        <w:tabs>
          <w:tab w:val="left" w:pos="758"/>
        </w:tabs>
        <w:spacing w:line="298" w:lineRule="exact"/>
        <w:ind w:left="757" w:right="0"/>
        <w:jc w:val="left"/>
        <w:rPr>
          <w:sz w:val="24"/>
          <w:szCs w:val="24"/>
        </w:rPr>
      </w:pPr>
      <w:r>
        <w:rPr>
          <w:sz w:val="24"/>
          <w:szCs w:val="24"/>
        </w:rPr>
        <w:t>Кодекс:</w:t>
      </w:r>
    </w:p>
    <w:p w:rsidR="0020008D" w:rsidRDefault="0020008D" w:rsidP="0020008D">
      <w:pPr>
        <w:pStyle w:val="a3"/>
        <w:ind w:right="105"/>
        <w:rPr>
          <w:sz w:val="24"/>
          <w:szCs w:val="24"/>
        </w:rPr>
      </w:pPr>
      <w:r>
        <w:rPr>
          <w:sz w:val="24"/>
          <w:szCs w:val="24"/>
        </w:rPr>
        <w:t>а)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служит основной для формирования должностной морали в сфере 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общественном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сознании;</w:t>
      </w:r>
    </w:p>
    <w:p w:rsidR="0020008D" w:rsidRDefault="0020008D" w:rsidP="0020008D">
      <w:pPr>
        <w:pStyle w:val="a3"/>
        <w:ind w:right="106"/>
        <w:rPr>
          <w:sz w:val="24"/>
          <w:szCs w:val="24"/>
        </w:rPr>
      </w:pPr>
      <w:r>
        <w:rPr>
          <w:sz w:val="24"/>
          <w:szCs w:val="24"/>
        </w:rPr>
        <w:t>б)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выступает как институт общественного сознания и нравственности сотрудников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организации, их самоконтроля. Кодекс способствует тому, чтобы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 учреждения сам управлял своим поведением, способствует дисциплине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благоприятной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безопасной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обстановки.</w:t>
      </w:r>
    </w:p>
    <w:p w:rsidR="0020008D" w:rsidRDefault="0020008D" w:rsidP="0020008D">
      <w:pPr>
        <w:pStyle w:val="a5"/>
        <w:numPr>
          <w:ilvl w:val="0"/>
          <w:numId w:val="6"/>
        </w:numPr>
        <w:tabs>
          <w:tab w:val="left" w:pos="758"/>
        </w:tabs>
        <w:ind w:right="105" w:firstLine="0"/>
        <w:rPr>
          <w:sz w:val="24"/>
          <w:szCs w:val="24"/>
        </w:rPr>
      </w:pPr>
      <w:r>
        <w:rPr>
          <w:sz w:val="24"/>
          <w:szCs w:val="24"/>
        </w:rPr>
        <w:t>Знание и соблюдение сотрудниками Кодекса является одним из критериев оценки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качества их профессиональной деятельности и служебного поведения, высокого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долга,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нетерпимости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нарушениям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интересов,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забота каждого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сохранении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умножении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общественного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достояния.</w:t>
      </w:r>
    </w:p>
    <w:p w:rsidR="0020008D" w:rsidRDefault="0020008D" w:rsidP="0020008D">
      <w:pPr>
        <w:pStyle w:val="a3"/>
        <w:spacing w:before="6"/>
        <w:ind w:left="0"/>
        <w:jc w:val="left"/>
        <w:rPr>
          <w:sz w:val="24"/>
          <w:szCs w:val="24"/>
        </w:rPr>
      </w:pPr>
    </w:p>
    <w:p w:rsidR="0020008D" w:rsidRDefault="0020008D" w:rsidP="0020008D">
      <w:pPr>
        <w:pStyle w:val="1"/>
        <w:tabs>
          <w:tab w:val="left" w:pos="1629"/>
          <w:tab w:val="left" w:pos="2175"/>
          <w:tab w:val="left" w:pos="3672"/>
          <w:tab w:val="left" w:pos="5197"/>
          <w:tab w:val="left" w:pos="6884"/>
          <w:tab w:val="left" w:pos="8464"/>
        </w:tabs>
        <w:ind w:right="112"/>
        <w:jc w:val="left"/>
        <w:rPr>
          <w:rFonts w:ascii="Times New Roman" w:hAnsi="Times New Roman" w:cs="Times New Roman"/>
          <w:sz w:val="24"/>
          <w:szCs w:val="24"/>
        </w:rPr>
      </w:pPr>
      <w:bookmarkStart w:id="2" w:name="bookmark2"/>
      <w:bookmarkEnd w:id="2"/>
      <w:r>
        <w:rPr>
          <w:rFonts w:ascii="Times New Roman" w:hAnsi="Times New Roman" w:cs="Times New Roman"/>
          <w:sz w:val="24"/>
          <w:szCs w:val="24"/>
        </w:rPr>
        <w:t>Статья</w:t>
      </w:r>
      <w:r>
        <w:rPr>
          <w:rFonts w:ascii="Times New Roman" w:hAnsi="Times New Roman" w:cs="Times New Roman"/>
          <w:sz w:val="24"/>
          <w:szCs w:val="24"/>
        </w:rPr>
        <w:tab/>
        <w:t>3.</w:t>
      </w:r>
      <w:r>
        <w:rPr>
          <w:rFonts w:ascii="Times New Roman" w:hAnsi="Times New Roman" w:cs="Times New Roman"/>
          <w:sz w:val="24"/>
          <w:szCs w:val="24"/>
        </w:rPr>
        <w:tab/>
        <w:t>Основные</w:t>
      </w:r>
      <w:r>
        <w:rPr>
          <w:rFonts w:ascii="Times New Roman" w:hAnsi="Times New Roman" w:cs="Times New Roman"/>
          <w:sz w:val="24"/>
          <w:szCs w:val="24"/>
        </w:rPr>
        <w:tab/>
        <w:t>принципы</w:t>
      </w:r>
      <w:r>
        <w:rPr>
          <w:rFonts w:ascii="Times New Roman" w:hAnsi="Times New Roman" w:cs="Times New Roman"/>
          <w:sz w:val="24"/>
          <w:szCs w:val="24"/>
        </w:rPr>
        <w:tab/>
        <w:t>служебного</w:t>
      </w:r>
      <w:r>
        <w:rPr>
          <w:rFonts w:ascii="Times New Roman" w:hAnsi="Times New Roman" w:cs="Times New Roman"/>
          <w:sz w:val="24"/>
          <w:szCs w:val="24"/>
        </w:rPr>
        <w:tab/>
        <w:t>поведения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сотрудников</w:t>
      </w:r>
      <w:r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учреждения.</w:t>
      </w:r>
    </w:p>
    <w:p w:rsidR="0020008D" w:rsidRDefault="0020008D" w:rsidP="0020008D">
      <w:pPr>
        <w:pStyle w:val="a5"/>
        <w:numPr>
          <w:ilvl w:val="0"/>
          <w:numId w:val="8"/>
        </w:numPr>
        <w:tabs>
          <w:tab w:val="left" w:pos="758"/>
        </w:tabs>
        <w:ind w:right="106" w:firstLine="0"/>
        <w:rPr>
          <w:sz w:val="24"/>
          <w:szCs w:val="24"/>
        </w:rPr>
      </w:pPr>
      <w:r>
        <w:rPr>
          <w:sz w:val="24"/>
          <w:szCs w:val="24"/>
        </w:rPr>
        <w:t>Источники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устанавливаются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конституционных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положений и законодательных актов Российской Федерации, а также на основании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человека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 ребенка.</w:t>
      </w:r>
    </w:p>
    <w:p w:rsidR="0020008D" w:rsidRDefault="0020008D" w:rsidP="0020008D">
      <w:pPr>
        <w:pStyle w:val="a5"/>
        <w:numPr>
          <w:ilvl w:val="0"/>
          <w:numId w:val="8"/>
        </w:numPr>
        <w:tabs>
          <w:tab w:val="left" w:pos="758"/>
        </w:tabs>
        <w:ind w:right="108" w:firstLine="0"/>
        <w:rPr>
          <w:sz w:val="24"/>
          <w:szCs w:val="24"/>
        </w:rPr>
      </w:pPr>
      <w:r>
        <w:rPr>
          <w:sz w:val="24"/>
          <w:szCs w:val="24"/>
        </w:rPr>
        <w:t>Основу норм Кодекса составляют следующие основные принципы: человечность,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справедливость, профессионализм, ответственность, терпимость, демократичность,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партнерство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солидарность.</w:t>
      </w:r>
    </w:p>
    <w:p w:rsidR="0020008D" w:rsidRDefault="0020008D" w:rsidP="0020008D">
      <w:pPr>
        <w:pStyle w:val="a5"/>
        <w:numPr>
          <w:ilvl w:val="0"/>
          <w:numId w:val="8"/>
        </w:numPr>
        <w:tabs>
          <w:tab w:val="left" w:pos="758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Основные принципы служебного поведения сотрудников представляют основы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надлежит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руководствоваться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исполнении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должностных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функциональных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обязанностей.</w:t>
      </w:r>
    </w:p>
    <w:p w:rsidR="0020008D" w:rsidRDefault="0020008D" w:rsidP="0020008D">
      <w:pPr>
        <w:pStyle w:val="a5"/>
        <w:numPr>
          <w:ilvl w:val="0"/>
          <w:numId w:val="8"/>
        </w:numPr>
        <w:tabs>
          <w:tab w:val="left" w:pos="758"/>
        </w:tabs>
        <w:ind w:right="108" w:firstLine="0"/>
        <w:rPr>
          <w:sz w:val="24"/>
          <w:szCs w:val="24"/>
        </w:rPr>
      </w:pPr>
      <w:r>
        <w:rPr>
          <w:sz w:val="24"/>
          <w:szCs w:val="24"/>
        </w:rPr>
        <w:t>Сотрудники,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сознавая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призваны:</w:t>
      </w:r>
    </w:p>
    <w:p w:rsidR="0020008D" w:rsidRDefault="0020008D" w:rsidP="0020008D">
      <w:pPr>
        <w:pStyle w:val="a3"/>
        <w:ind w:right="107"/>
        <w:rPr>
          <w:sz w:val="24"/>
          <w:szCs w:val="24"/>
        </w:rPr>
      </w:pPr>
      <w:r>
        <w:rPr>
          <w:sz w:val="24"/>
          <w:szCs w:val="24"/>
        </w:rPr>
        <w:t>а)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должностные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добросовестно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высоком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учреждения;</w:t>
      </w:r>
    </w:p>
    <w:p w:rsidR="0020008D" w:rsidRDefault="0020008D" w:rsidP="0020008D">
      <w:pPr>
        <w:widowControl/>
        <w:autoSpaceDE/>
        <w:autoSpaceDN/>
        <w:rPr>
          <w:sz w:val="24"/>
          <w:szCs w:val="24"/>
        </w:rPr>
        <w:sectPr w:rsidR="0020008D">
          <w:pgSz w:w="11910" w:h="16840"/>
          <w:pgMar w:top="1040" w:right="740" w:bottom="280" w:left="1140" w:header="720" w:footer="720" w:gutter="0"/>
          <w:cols w:space="720"/>
        </w:sectPr>
      </w:pPr>
    </w:p>
    <w:p w:rsidR="0020008D" w:rsidRDefault="0020008D" w:rsidP="0020008D">
      <w:pPr>
        <w:pStyle w:val="a3"/>
        <w:spacing w:before="67"/>
        <w:ind w:right="106"/>
        <w:rPr>
          <w:sz w:val="24"/>
          <w:szCs w:val="24"/>
        </w:rPr>
      </w:pPr>
      <w:r>
        <w:rPr>
          <w:sz w:val="24"/>
          <w:szCs w:val="24"/>
        </w:rPr>
        <w:lastRenderedPageBreak/>
        <w:t>б)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гражданина определяют основной смысл и содержания деятельности сотрудников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организации;</w:t>
      </w:r>
    </w:p>
    <w:p w:rsidR="0020008D" w:rsidRDefault="0020008D" w:rsidP="0020008D">
      <w:pPr>
        <w:pStyle w:val="a3"/>
        <w:spacing w:before="1"/>
        <w:ind w:right="106"/>
        <w:rPr>
          <w:sz w:val="24"/>
          <w:szCs w:val="24"/>
        </w:rPr>
      </w:pPr>
      <w:r>
        <w:rPr>
          <w:sz w:val="24"/>
          <w:szCs w:val="24"/>
        </w:rPr>
        <w:t>в)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полномочий,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сотруднику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учреждения;</w:t>
      </w:r>
    </w:p>
    <w:p w:rsidR="0020008D" w:rsidRDefault="0020008D" w:rsidP="0020008D">
      <w:pPr>
        <w:pStyle w:val="a3"/>
        <w:ind w:right="108"/>
        <w:rPr>
          <w:sz w:val="24"/>
          <w:szCs w:val="24"/>
        </w:rPr>
      </w:pPr>
      <w:r>
        <w:rPr>
          <w:sz w:val="24"/>
          <w:szCs w:val="24"/>
        </w:rPr>
        <w:t>г)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исключать действия связанные с влиянием каких-либо личных, имущественных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(финансовых) и иных интересов, препятствующих добросовестному исполнению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должностных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обязанностей;</w:t>
      </w:r>
    </w:p>
    <w:p w:rsidR="0020008D" w:rsidRDefault="0020008D" w:rsidP="0020008D">
      <w:pPr>
        <w:pStyle w:val="a3"/>
        <w:ind w:right="106"/>
        <w:rPr>
          <w:sz w:val="24"/>
          <w:szCs w:val="24"/>
        </w:rPr>
      </w:pPr>
      <w:r>
        <w:rPr>
          <w:sz w:val="24"/>
          <w:szCs w:val="24"/>
        </w:rPr>
        <w:t>д)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уведомлять руководителя, органы прокуратуры или другие государственные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органы обо всех случаях обращения к сотруднику образовательного учреждения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каких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-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либо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лиц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целях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склонения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совершению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коррупционных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правонарушений;</w:t>
      </w:r>
      <w:r>
        <w:rPr>
          <w:spacing w:val="-63"/>
          <w:sz w:val="24"/>
          <w:szCs w:val="24"/>
        </w:rPr>
        <w:t xml:space="preserve"> </w:t>
      </w:r>
      <w:r>
        <w:rPr>
          <w:sz w:val="24"/>
          <w:szCs w:val="24"/>
        </w:rPr>
        <w:t>е)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нейтральность,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исключающую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влияния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объединений;</w:t>
      </w:r>
    </w:p>
    <w:p w:rsidR="0020008D" w:rsidRDefault="0020008D" w:rsidP="0020008D">
      <w:pPr>
        <w:pStyle w:val="a3"/>
        <w:spacing w:before="1"/>
        <w:ind w:right="107"/>
        <w:rPr>
          <w:sz w:val="24"/>
          <w:szCs w:val="24"/>
        </w:rPr>
      </w:pPr>
      <w:r>
        <w:rPr>
          <w:sz w:val="24"/>
          <w:szCs w:val="24"/>
        </w:rPr>
        <w:t>ж)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служебной,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поведения;</w:t>
      </w:r>
    </w:p>
    <w:p w:rsidR="0020008D" w:rsidRDefault="0020008D" w:rsidP="0020008D">
      <w:pPr>
        <w:pStyle w:val="a3"/>
        <w:spacing w:before="1"/>
        <w:ind w:right="109"/>
        <w:rPr>
          <w:sz w:val="24"/>
          <w:szCs w:val="24"/>
        </w:rPr>
      </w:pPr>
      <w:r>
        <w:rPr>
          <w:sz w:val="24"/>
          <w:szCs w:val="24"/>
        </w:rPr>
        <w:t>з)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проявлять корректность и внимательность в обращении со всеми участниками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процесса, гражданами 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должностными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лицами;</w:t>
      </w:r>
    </w:p>
    <w:p w:rsidR="0020008D" w:rsidRDefault="0020008D" w:rsidP="0020008D">
      <w:pPr>
        <w:pStyle w:val="a3"/>
        <w:ind w:right="104"/>
        <w:rPr>
          <w:sz w:val="24"/>
          <w:szCs w:val="24"/>
        </w:rPr>
      </w:pPr>
      <w:r>
        <w:rPr>
          <w:sz w:val="24"/>
          <w:szCs w:val="24"/>
        </w:rPr>
        <w:t>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терпимость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обычаям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этнических,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групп и конфессий, способствовать межнациональному и межконфессиональному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согласию;</w:t>
      </w:r>
    </w:p>
    <w:p w:rsidR="0020008D" w:rsidRDefault="0020008D" w:rsidP="0020008D">
      <w:pPr>
        <w:pStyle w:val="a3"/>
        <w:ind w:right="103"/>
        <w:rPr>
          <w:sz w:val="24"/>
          <w:szCs w:val="24"/>
        </w:rPr>
      </w:pPr>
      <w:r>
        <w:rPr>
          <w:sz w:val="24"/>
          <w:szCs w:val="24"/>
        </w:rPr>
        <w:t>к)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воздерживаться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поведения,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которое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могло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бы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вызвать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сомнение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объективном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исполнении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должностных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избегать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конфликтных ситуаций, способных нанести ущерб их репутации или авторитету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учреждения;</w:t>
      </w:r>
    </w:p>
    <w:p w:rsidR="0020008D" w:rsidRDefault="0020008D" w:rsidP="0020008D">
      <w:pPr>
        <w:pStyle w:val="a3"/>
        <w:ind w:right="106"/>
        <w:rPr>
          <w:sz w:val="24"/>
          <w:szCs w:val="24"/>
        </w:rPr>
      </w:pPr>
      <w:r>
        <w:rPr>
          <w:sz w:val="24"/>
          <w:szCs w:val="24"/>
        </w:rPr>
        <w:t>л) принимать предусмотренные законодательством Российской Федерации меры по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недопущению возникновения конфликтов интересов и урегулированию возникших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конфликтов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интересов;</w:t>
      </w:r>
    </w:p>
    <w:p w:rsidR="0020008D" w:rsidRDefault="0020008D" w:rsidP="0020008D">
      <w:pPr>
        <w:pStyle w:val="a3"/>
        <w:ind w:right="108"/>
        <w:rPr>
          <w:sz w:val="24"/>
          <w:szCs w:val="24"/>
        </w:rPr>
      </w:pPr>
      <w:r>
        <w:rPr>
          <w:sz w:val="24"/>
          <w:szCs w:val="24"/>
        </w:rPr>
        <w:t>м) соблюдать установленные в образовательной организации правила публичных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выступлений и предоставления служебной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 w:rsidR="0020008D" w:rsidRDefault="0020008D" w:rsidP="0020008D">
      <w:pPr>
        <w:pStyle w:val="a3"/>
        <w:ind w:right="105"/>
        <w:rPr>
          <w:sz w:val="24"/>
          <w:szCs w:val="24"/>
        </w:rPr>
      </w:pPr>
      <w:r>
        <w:rPr>
          <w:sz w:val="24"/>
          <w:szCs w:val="24"/>
        </w:rPr>
        <w:t>н)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уважительно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относиться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информированию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общества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учреждения,</w:t>
      </w:r>
      <w:r>
        <w:rPr>
          <w:spacing w:val="-63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оказывать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достоверной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порядке.</w:t>
      </w:r>
    </w:p>
    <w:p w:rsidR="0020008D" w:rsidRDefault="0020008D" w:rsidP="0020008D">
      <w:pPr>
        <w:pStyle w:val="a3"/>
        <w:spacing w:before="10"/>
        <w:ind w:left="0"/>
        <w:jc w:val="left"/>
        <w:rPr>
          <w:sz w:val="24"/>
          <w:szCs w:val="24"/>
        </w:rPr>
      </w:pPr>
    </w:p>
    <w:p w:rsidR="0020008D" w:rsidRDefault="0020008D" w:rsidP="0020008D">
      <w:pPr>
        <w:pStyle w:val="1"/>
        <w:ind w:left="626"/>
        <w:rPr>
          <w:rFonts w:ascii="Times New Roman" w:hAnsi="Times New Roman" w:cs="Times New Roman"/>
          <w:b w:val="0"/>
          <w:sz w:val="24"/>
          <w:szCs w:val="24"/>
        </w:rPr>
      </w:pPr>
      <w:bookmarkStart w:id="3" w:name="bookmark3"/>
      <w:bookmarkEnd w:id="3"/>
      <w:r>
        <w:rPr>
          <w:rFonts w:ascii="Times New Roman" w:hAnsi="Times New Roman" w:cs="Times New Roman"/>
          <w:sz w:val="24"/>
          <w:szCs w:val="24"/>
        </w:rPr>
        <w:t>Статья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Соблюдение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законности</w:t>
      </w:r>
      <w:r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20008D" w:rsidRDefault="0020008D" w:rsidP="0020008D">
      <w:pPr>
        <w:pStyle w:val="a5"/>
        <w:numPr>
          <w:ilvl w:val="0"/>
          <w:numId w:val="10"/>
        </w:numPr>
        <w:tabs>
          <w:tab w:val="left" w:pos="823"/>
        </w:tabs>
        <w:spacing w:before="1"/>
        <w:ind w:right="106" w:firstLine="64"/>
        <w:rPr>
          <w:sz w:val="24"/>
          <w:szCs w:val="24"/>
        </w:rPr>
      </w:pPr>
      <w:r>
        <w:rPr>
          <w:sz w:val="24"/>
          <w:szCs w:val="24"/>
        </w:rPr>
        <w:t>Сотрудник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соблюдать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Конституцию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конституционные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федеральные законы, иные нормативные правовые акты Российской Федерации,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локальные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акты образовательного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учреждения.</w:t>
      </w:r>
    </w:p>
    <w:p w:rsidR="0020008D" w:rsidRDefault="0020008D" w:rsidP="0020008D">
      <w:pPr>
        <w:pStyle w:val="a5"/>
        <w:numPr>
          <w:ilvl w:val="0"/>
          <w:numId w:val="10"/>
        </w:numPr>
        <w:tabs>
          <w:tab w:val="left" w:pos="819"/>
        </w:tabs>
        <w:ind w:right="108" w:firstLine="0"/>
        <w:rPr>
          <w:sz w:val="24"/>
          <w:szCs w:val="24"/>
        </w:rPr>
      </w:pPr>
      <w:r>
        <w:rPr>
          <w:sz w:val="24"/>
          <w:szCs w:val="24"/>
        </w:rPr>
        <w:t>Сотрудник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допускать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нарушения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законов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иных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нормативных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исходя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целесообразности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либо 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мотивам.</w:t>
      </w:r>
    </w:p>
    <w:p w:rsidR="0020008D" w:rsidRDefault="0020008D" w:rsidP="0020008D">
      <w:pPr>
        <w:pStyle w:val="a5"/>
        <w:numPr>
          <w:ilvl w:val="0"/>
          <w:numId w:val="10"/>
        </w:numPr>
        <w:tabs>
          <w:tab w:val="left" w:pos="758"/>
        </w:tabs>
        <w:spacing w:before="1"/>
        <w:ind w:right="105" w:firstLine="0"/>
        <w:rPr>
          <w:sz w:val="24"/>
          <w:szCs w:val="24"/>
        </w:rPr>
      </w:pPr>
      <w:r>
        <w:rPr>
          <w:sz w:val="24"/>
          <w:szCs w:val="24"/>
        </w:rPr>
        <w:t>Сотрудник обязан противодействовать проявлениям коррупции и предпринимать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меры по ее профилактике в порядке, установленном законодательством Российской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Федерации 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противодействии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коррупции.</w:t>
      </w:r>
    </w:p>
    <w:p w:rsidR="0020008D" w:rsidRDefault="0020008D" w:rsidP="0020008D">
      <w:pPr>
        <w:widowControl/>
        <w:autoSpaceDE/>
        <w:autoSpaceDN/>
        <w:rPr>
          <w:sz w:val="24"/>
          <w:szCs w:val="24"/>
        </w:rPr>
        <w:sectPr w:rsidR="0020008D">
          <w:pgSz w:w="11910" w:h="16840"/>
          <w:pgMar w:top="1040" w:right="740" w:bottom="280" w:left="1140" w:header="720" w:footer="720" w:gutter="0"/>
          <w:cols w:space="720"/>
        </w:sectPr>
      </w:pPr>
    </w:p>
    <w:p w:rsidR="0020008D" w:rsidRDefault="0020008D" w:rsidP="0020008D">
      <w:pPr>
        <w:pStyle w:val="a5"/>
        <w:numPr>
          <w:ilvl w:val="0"/>
          <w:numId w:val="10"/>
        </w:numPr>
        <w:tabs>
          <w:tab w:val="left" w:pos="758"/>
        </w:tabs>
        <w:spacing w:before="67"/>
        <w:ind w:right="106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Ключевым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возможность выявления и реагирования на факты этических нарушений. Для этого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создается «Комиссия по этике», в функциональные обязанности которой входит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прием вопросов сотрудников, разбор этических ситуаций, реагирование на такие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ситуации.</w:t>
      </w:r>
    </w:p>
    <w:p w:rsidR="0020008D" w:rsidRDefault="0020008D" w:rsidP="0020008D">
      <w:pPr>
        <w:pStyle w:val="a3"/>
        <w:spacing w:before="8"/>
        <w:ind w:left="0"/>
        <w:jc w:val="left"/>
        <w:rPr>
          <w:sz w:val="24"/>
          <w:szCs w:val="24"/>
        </w:rPr>
      </w:pPr>
    </w:p>
    <w:p w:rsidR="0020008D" w:rsidRDefault="0020008D" w:rsidP="0020008D">
      <w:pPr>
        <w:pStyle w:val="1"/>
        <w:ind w:right="114"/>
        <w:rPr>
          <w:rFonts w:ascii="Times New Roman" w:hAnsi="Times New Roman" w:cs="Times New Roman"/>
          <w:sz w:val="24"/>
          <w:szCs w:val="24"/>
        </w:rPr>
      </w:pPr>
      <w:bookmarkStart w:id="4" w:name="bookmark4"/>
      <w:bookmarkEnd w:id="4"/>
      <w:r>
        <w:rPr>
          <w:rFonts w:ascii="Times New Roman" w:hAnsi="Times New Roman" w:cs="Times New Roman"/>
          <w:sz w:val="24"/>
          <w:szCs w:val="24"/>
        </w:rPr>
        <w:t>Статья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Требования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антикоррупционному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поведению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сотрудников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учреждения.</w:t>
      </w:r>
    </w:p>
    <w:p w:rsidR="0020008D" w:rsidRDefault="0020008D" w:rsidP="0020008D">
      <w:pPr>
        <w:pStyle w:val="a5"/>
        <w:numPr>
          <w:ilvl w:val="0"/>
          <w:numId w:val="12"/>
        </w:numPr>
        <w:tabs>
          <w:tab w:val="left" w:pos="816"/>
        </w:tabs>
        <w:spacing w:before="4"/>
        <w:ind w:right="104" w:firstLine="57"/>
        <w:rPr>
          <w:sz w:val="24"/>
          <w:szCs w:val="24"/>
        </w:rPr>
      </w:pPr>
      <w:r>
        <w:rPr>
          <w:sz w:val="24"/>
          <w:szCs w:val="24"/>
        </w:rPr>
        <w:t>Сотрудник при исполнении им должностных обязанностей не должен допускать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личной заинтересованности, которая приводит или может привести к конфликту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интересов.</w:t>
      </w:r>
    </w:p>
    <w:p w:rsidR="0020008D" w:rsidRDefault="0020008D" w:rsidP="0020008D">
      <w:pPr>
        <w:pStyle w:val="a5"/>
        <w:numPr>
          <w:ilvl w:val="0"/>
          <w:numId w:val="12"/>
        </w:numPr>
        <w:tabs>
          <w:tab w:val="left" w:pos="758"/>
        </w:tabs>
        <w:ind w:right="108" w:firstLine="0"/>
        <w:rPr>
          <w:sz w:val="24"/>
          <w:szCs w:val="24"/>
        </w:rPr>
      </w:pPr>
      <w:r>
        <w:rPr>
          <w:sz w:val="24"/>
          <w:szCs w:val="24"/>
        </w:rPr>
        <w:t>Сотруднику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запрещается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должностных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вознаграждения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юридических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(денежное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вознаграждение,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ссуды,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услуги,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оплату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развлечений,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отдыха,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транспортных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расходов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иные вознаграждения).</w:t>
      </w:r>
    </w:p>
    <w:p w:rsidR="0020008D" w:rsidRDefault="0020008D" w:rsidP="0020008D">
      <w:pPr>
        <w:pStyle w:val="a5"/>
        <w:numPr>
          <w:ilvl w:val="0"/>
          <w:numId w:val="12"/>
        </w:numPr>
        <w:tabs>
          <w:tab w:val="left" w:pos="758"/>
        </w:tabs>
        <w:ind w:right="106" w:firstLine="0"/>
        <w:rPr>
          <w:sz w:val="24"/>
          <w:szCs w:val="24"/>
        </w:rPr>
      </w:pPr>
      <w:r>
        <w:rPr>
          <w:sz w:val="24"/>
          <w:szCs w:val="24"/>
        </w:rPr>
        <w:t>Сотрудники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уважительно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доброжелательно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родителями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учащихся; 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 побуждать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родительские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комитеты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заменяющих)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угощения,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поздравления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дарение подарков.</w:t>
      </w:r>
    </w:p>
    <w:p w:rsidR="0020008D" w:rsidRDefault="0020008D" w:rsidP="0020008D">
      <w:pPr>
        <w:pStyle w:val="a5"/>
        <w:numPr>
          <w:ilvl w:val="0"/>
          <w:numId w:val="12"/>
        </w:numPr>
        <w:tabs>
          <w:tab w:val="left" w:pos="758"/>
        </w:tabs>
        <w:ind w:right="101" w:firstLine="0"/>
        <w:rPr>
          <w:sz w:val="24"/>
          <w:szCs w:val="24"/>
        </w:rPr>
      </w:pPr>
      <w:r>
        <w:rPr>
          <w:sz w:val="24"/>
          <w:szCs w:val="24"/>
        </w:rPr>
        <w:t>Отношения сотрудников и родителей не должны оказывать влияния на оценку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достижений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детей.</w:t>
      </w:r>
    </w:p>
    <w:p w:rsidR="0020008D" w:rsidRDefault="0020008D" w:rsidP="0020008D">
      <w:pPr>
        <w:pStyle w:val="a5"/>
        <w:numPr>
          <w:ilvl w:val="0"/>
          <w:numId w:val="12"/>
        </w:numPr>
        <w:tabs>
          <w:tab w:val="left" w:pos="758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влиять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оказываемая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опекунами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заменяющими)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организации.</w:t>
      </w:r>
    </w:p>
    <w:p w:rsidR="0020008D" w:rsidRDefault="0020008D" w:rsidP="0020008D">
      <w:pPr>
        <w:pStyle w:val="a3"/>
        <w:spacing w:before="7"/>
        <w:ind w:left="0"/>
        <w:jc w:val="left"/>
        <w:rPr>
          <w:sz w:val="24"/>
          <w:szCs w:val="24"/>
        </w:rPr>
      </w:pPr>
    </w:p>
    <w:p w:rsidR="0020008D" w:rsidRDefault="0020008D" w:rsidP="0020008D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5" w:name="bookmark5"/>
      <w:bookmarkEnd w:id="5"/>
      <w:r>
        <w:rPr>
          <w:rFonts w:ascii="Times New Roman" w:hAnsi="Times New Roman" w:cs="Times New Roman"/>
          <w:sz w:val="24"/>
          <w:szCs w:val="24"/>
        </w:rPr>
        <w:t>Статья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Обращение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служебной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информацией.</w:t>
      </w:r>
    </w:p>
    <w:p w:rsidR="0020008D" w:rsidRDefault="0020008D" w:rsidP="0020008D">
      <w:pPr>
        <w:pStyle w:val="a5"/>
        <w:numPr>
          <w:ilvl w:val="0"/>
          <w:numId w:val="14"/>
        </w:numPr>
        <w:tabs>
          <w:tab w:val="left" w:pos="816"/>
        </w:tabs>
        <w:spacing w:before="4"/>
        <w:ind w:firstLine="57"/>
        <w:rPr>
          <w:sz w:val="24"/>
          <w:szCs w:val="24"/>
        </w:rPr>
      </w:pPr>
      <w:r>
        <w:rPr>
          <w:sz w:val="24"/>
          <w:szCs w:val="24"/>
        </w:rPr>
        <w:t>Сотрудник государственного образовательного учреждения может обрабатывать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служебную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законодательством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Федерации.</w:t>
      </w:r>
    </w:p>
    <w:p w:rsidR="0020008D" w:rsidRDefault="0020008D" w:rsidP="0020008D">
      <w:pPr>
        <w:pStyle w:val="a5"/>
        <w:numPr>
          <w:ilvl w:val="0"/>
          <w:numId w:val="14"/>
        </w:numPr>
        <w:tabs>
          <w:tab w:val="left" w:pos="758"/>
        </w:tabs>
        <w:ind w:right="104" w:firstLine="0"/>
        <w:rPr>
          <w:sz w:val="24"/>
          <w:szCs w:val="24"/>
        </w:rPr>
      </w:pPr>
      <w:r>
        <w:rPr>
          <w:sz w:val="24"/>
          <w:szCs w:val="24"/>
        </w:rPr>
        <w:t>Сотрудник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конфиденциальности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несанкционированное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разглашение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которой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он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несет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(и)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которая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стала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известна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ему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исполнением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должностных обязанностей.</w:t>
      </w:r>
    </w:p>
    <w:p w:rsidR="0020008D" w:rsidRDefault="0020008D" w:rsidP="0020008D">
      <w:pPr>
        <w:pStyle w:val="a5"/>
        <w:numPr>
          <w:ilvl w:val="0"/>
          <w:numId w:val="14"/>
        </w:numPr>
        <w:tabs>
          <w:tab w:val="left" w:pos="822"/>
        </w:tabs>
        <w:spacing w:line="298" w:lineRule="exact"/>
        <w:ind w:left="821" w:right="0" w:hanging="260"/>
        <w:rPr>
          <w:sz w:val="24"/>
          <w:szCs w:val="24"/>
        </w:rPr>
      </w:pPr>
      <w:r>
        <w:rPr>
          <w:sz w:val="24"/>
          <w:szCs w:val="24"/>
        </w:rPr>
        <w:t>Сотрудник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имеет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право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пользоваться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различными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источниками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информации.</w:t>
      </w:r>
    </w:p>
    <w:p w:rsidR="0020008D" w:rsidRDefault="0020008D" w:rsidP="0020008D">
      <w:pPr>
        <w:pStyle w:val="a5"/>
        <w:numPr>
          <w:ilvl w:val="0"/>
          <w:numId w:val="14"/>
        </w:numPr>
        <w:tabs>
          <w:tab w:val="left" w:pos="937"/>
        </w:tabs>
        <w:ind w:right="108" w:firstLine="0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отборе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передаче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обучающимся</w:t>
      </w:r>
      <w:proofErr w:type="gram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соблюдает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принципы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объективности,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пригодности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пристойности.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Тенденциозное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извращение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или изменение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авторства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недопустимо.</w:t>
      </w:r>
    </w:p>
    <w:p w:rsidR="0020008D" w:rsidRDefault="0020008D" w:rsidP="0020008D">
      <w:pPr>
        <w:pStyle w:val="a5"/>
        <w:numPr>
          <w:ilvl w:val="0"/>
          <w:numId w:val="14"/>
        </w:numPr>
        <w:tabs>
          <w:tab w:val="left" w:pos="758"/>
        </w:tabs>
        <w:ind w:right="108" w:firstLine="0"/>
        <w:rPr>
          <w:sz w:val="24"/>
          <w:szCs w:val="24"/>
        </w:rPr>
      </w:pPr>
      <w:r>
        <w:rPr>
          <w:sz w:val="24"/>
          <w:szCs w:val="24"/>
        </w:rPr>
        <w:t>Педагог может по своему усмотрению выбрать вид воспитательной 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создать новые методы воспитания, если они с профессиональной точки зрения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пригодны,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ответственны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 пристойны.</w:t>
      </w:r>
    </w:p>
    <w:p w:rsidR="0020008D" w:rsidRDefault="0020008D" w:rsidP="0020008D">
      <w:pPr>
        <w:pStyle w:val="a5"/>
        <w:numPr>
          <w:ilvl w:val="0"/>
          <w:numId w:val="14"/>
        </w:numPr>
        <w:tabs>
          <w:tab w:val="left" w:pos="758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Сотрудник имеет право открыто (в письменной или устной форме) высказывать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 мнение о региональной или государственной политике в сфере просвещения, а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также о действиях участников образовательного процесса, однако его утверждения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могут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тенденциозно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неточными,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злонамеренными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оскорбительными.</w:t>
      </w:r>
    </w:p>
    <w:p w:rsidR="0020008D" w:rsidRDefault="0020008D" w:rsidP="0020008D">
      <w:pPr>
        <w:pStyle w:val="a5"/>
        <w:numPr>
          <w:ilvl w:val="0"/>
          <w:numId w:val="14"/>
        </w:numPr>
        <w:tabs>
          <w:tab w:val="left" w:pos="758"/>
        </w:tabs>
        <w:ind w:right="109" w:firstLine="0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обнародовать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конфиденциальную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служебную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информацию.</w:t>
      </w:r>
    </w:p>
    <w:p w:rsidR="0020008D" w:rsidRDefault="0020008D" w:rsidP="0020008D">
      <w:pPr>
        <w:widowControl/>
        <w:autoSpaceDE/>
        <w:autoSpaceDN/>
        <w:rPr>
          <w:sz w:val="24"/>
          <w:szCs w:val="24"/>
        </w:rPr>
        <w:sectPr w:rsidR="0020008D">
          <w:pgSz w:w="11910" w:h="16840"/>
          <w:pgMar w:top="1040" w:right="740" w:bottom="280" w:left="1140" w:header="720" w:footer="720" w:gutter="0"/>
          <w:cols w:space="720"/>
        </w:sectPr>
      </w:pPr>
    </w:p>
    <w:p w:rsidR="0020008D" w:rsidRDefault="0020008D" w:rsidP="0020008D">
      <w:pPr>
        <w:pStyle w:val="1"/>
        <w:spacing w:before="34"/>
        <w:ind w:right="107"/>
        <w:rPr>
          <w:rFonts w:ascii="Times New Roman" w:hAnsi="Times New Roman" w:cs="Times New Roman"/>
          <w:sz w:val="24"/>
          <w:szCs w:val="24"/>
        </w:rPr>
      </w:pPr>
      <w:bookmarkStart w:id="6" w:name="bookmark6"/>
      <w:bookmarkEnd w:id="6"/>
      <w:r>
        <w:rPr>
          <w:rFonts w:ascii="Times New Roman" w:hAnsi="Times New Roman" w:cs="Times New Roman"/>
          <w:sz w:val="24"/>
          <w:szCs w:val="24"/>
        </w:rPr>
        <w:lastRenderedPageBreak/>
        <w:t>Статья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Этика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поведения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сотрудников,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наделенных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организационн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распорядительными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полномочиями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отношению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другим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сотрудникам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учреждения.</w:t>
      </w:r>
    </w:p>
    <w:p w:rsidR="0020008D" w:rsidRDefault="0020008D" w:rsidP="0020008D">
      <w:pPr>
        <w:pStyle w:val="a5"/>
        <w:numPr>
          <w:ilvl w:val="0"/>
          <w:numId w:val="16"/>
        </w:numPr>
        <w:tabs>
          <w:tab w:val="left" w:pos="901"/>
        </w:tabs>
        <w:spacing w:before="6"/>
        <w:ind w:right="105" w:firstLine="57"/>
        <w:rPr>
          <w:sz w:val="24"/>
          <w:szCs w:val="24"/>
        </w:rPr>
      </w:pPr>
      <w:r>
        <w:rPr>
          <w:sz w:val="24"/>
          <w:szCs w:val="24"/>
        </w:rPr>
        <w:t>Сотрудник, наделенный организационно-распорядительными полномочиями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сотрудникам,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образцом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безупречной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репутации,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коллективе благоприятного для эффективной работы морально-психологического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климата.</w:t>
      </w:r>
    </w:p>
    <w:p w:rsidR="0020008D" w:rsidRDefault="0020008D" w:rsidP="0020008D">
      <w:pPr>
        <w:pStyle w:val="a5"/>
        <w:numPr>
          <w:ilvl w:val="0"/>
          <w:numId w:val="16"/>
        </w:numPr>
        <w:tabs>
          <w:tab w:val="left" w:pos="831"/>
          <w:tab w:val="left" w:pos="2141"/>
          <w:tab w:val="left" w:pos="2546"/>
          <w:tab w:val="left" w:pos="2967"/>
          <w:tab w:val="left" w:pos="3627"/>
          <w:tab w:val="left" w:pos="4551"/>
          <w:tab w:val="left" w:pos="5410"/>
          <w:tab w:val="left" w:pos="6075"/>
          <w:tab w:val="left" w:pos="6584"/>
          <w:tab w:val="left" w:pos="6824"/>
          <w:tab w:val="left" w:pos="7304"/>
          <w:tab w:val="left" w:pos="7873"/>
          <w:tab w:val="left" w:pos="8572"/>
          <w:tab w:val="left" w:pos="8785"/>
          <w:tab w:val="left" w:pos="9649"/>
        </w:tabs>
        <w:ind w:right="105" w:firstLine="0"/>
        <w:jc w:val="left"/>
        <w:rPr>
          <w:sz w:val="24"/>
          <w:szCs w:val="24"/>
        </w:rPr>
      </w:pPr>
      <w:r>
        <w:rPr>
          <w:sz w:val="24"/>
          <w:szCs w:val="24"/>
        </w:rPr>
        <w:t>Сотрудники,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наделенные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организационно-распорядительными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полномочиями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отношению</w:t>
      </w:r>
      <w:r>
        <w:rPr>
          <w:sz w:val="24"/>
          <w:szCs w:val="24"/>
        </w:rPr>
        <w:tab/>
        <w:t>к</w:t>
      </w:r>
      <w:r>
        <w:rPr>
          <w:sz w:val="24"/>
          <w:szCs w:val="24"/>
        </w:rPr>
        <w:tab/>
        <w:t>другим</w:t>
      </w:r>
      <w:r>
        <w:rPr>
          <w:sz w:val="24"/>
          <w:szCs w:val="24"/>
        </w:rPr>
        <w:tab/>
        <w:t>сотрудникам,</w:t>
      </w:r>
      <w:r>
        <w:rPr>
          <w:sz w:val="24"/>
          <w:szCs w:val="24"/>
        </w:rPr>
        <w:tab/>
        <w:t>призваны: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а)</w:t>
      </w:r>
      <w:r>
        <w:rPr>
          <w:sz w:val="24"/>
          <w:szCs w:val="24"/>
        </w:rPr>
        <w:tab/>
        <w:t>принимать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меры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по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предотвращению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урегулированию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конфликтов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интересов;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б)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принимать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меры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предупреждению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коррупции;</w:t>
      </w:r>
      <w:r>
        <w:rPr>
          <w:spacing w:val="17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в)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допускать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случаев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принуждения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сотрудников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участию в деятельности политических партий, иных общественных объединений.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3.Сотрудник,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наделенный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организационно-распорядительными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полномочиями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отношению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другим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сотрудникам,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принимать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меры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тому,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чтобы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подчиненные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ему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допускали</w:t>
      </w:r>
      <w:r>
        <w:rPr>
          <w:spacing w:val="1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коррупционно</w:t>
      </w:r>
      <w:proofErr w:type="spellEnd"/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опасного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поведения,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своим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личным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поведением подавать пример честности, беспристрастности и справедливости.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4.Сотрудник,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наделенный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организационно-распорядительными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полномочиями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отношению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другим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сотрудникам,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несет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ответственность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proofErr w:type="gramEnd"/>
      <w:r>
        <w:rPr>
          <w:spacing w:val="55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соответствии</w:t>
      </w:r>
      <w:proofErr w:type="gramEnd"/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законодательством</w:t>
      </w:r>
      <w:r>
        <w:rPr>
          <w:sz w:val="24"/>
          <w:szCs w:val="24"/>
        </w:rPr>
        <w:tab/>
        <w:t>Российской</w:t>
      </w:r>
      <w:r>
        <w:rPr>
          <w:sz w:val="24"/>
          <w:szCs w:val="24"/>
        </w:rPr>
        <w:tab/>
        <w:t>Федерации</w:t>
      </w:r>
      <w:r>
        <w:rPr>
          <w:sz w:val="24"/>
          <w:szCs w:val="24"/>
        </w:rPr>
        <w:tab/>
        <w:t>за</w:t>
      </w:r>
      <w:r>
        <w:rPr>
          <w:sz w:val="24"/>
          <w:szCs w:val="24"/>
        </w:rPr>
        <w:tab/>
        <w:t>действия</w:t>
      </w:r>
      <w:r>
        <w:rPr>
          <w:sz w:val="24"/>
          <w:szCs w:val="24"/>
        </w:rPr>
        <w:tab/>
        <w:t>или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бездействия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подчиненных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сотрудников,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нарушающих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этики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служебного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поведения,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если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он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принял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мер,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чтобы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допустить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таких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бездействий.</w:t>
      </w:r>
    </w:p>
    <w:p w:rsidR="0020008D" w:rsidRDefault="0020008D" w:rsidP="0020008D">
      <w:pPr>
        <w:pStyle w:val="a5"/>
        <w:numPr>
          <w:ilvl w:val="0"/>
          <w:numId w:val="18"/>
        </w:numPr>
        <w:tabs>
          <w:tab w:val="left" w:pos="758"/>
        </w:tabs>
        <w:ind w:right="104" w:firstLine="0"/>
        <w:rPr>
          <w:sz w:val="24"/>
          <w:szCs w:val="24"/>
        </w:rPr>
      </w:pPr>
      <w:r>
        <w:rPr>
          <w:sz w:val="24"/>
          <w:szCs w:val="24"/>
        </w:rPr>
        <w:t>Если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членом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комиссии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рабочей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обязанной принимать решения, в которых он лично заинтересован, и в связи с этим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сохранять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беспристрастность,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он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сообщает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лицам,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участвующим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обсуждении,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берет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самоотвод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голосования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решения.</w:t>
      </w:r>
    </w:p>
    <w:p w:rsidR="0020008D" w:rsidRDefault="0020008D" w:rsidP="0020008D">
      <w:pPr>
        <w:pStyle w:val="a5"/>
        <w:numPr>
          <w:ilvl w:val="0"/>
          <w:numId w:val="18"/>
        </w:numPr>
        <w:tabs>
          <w:tab w:val="left" w:pos="758"/>
        </w:tabs>
        <w:ind w:right="105" w:firstLine="0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судебном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учреждением,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предприятием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партнерами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делу 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связывают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какие-либо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счеты,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заинтересован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исходе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заинтересованности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рассматривающим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данное дело.</w:t>
      </w:r>
    </w:p>
    <w:p w:rsidR="0020008D" w:rsidRDefault="0020008D" w:rsidP="0020008D">
      <w:pPr>
        <w:pStyle w:val="a3"/>
        <w:spacing w:before="11"/>
        <w:ind w:left="0"/>
        <w:jc w:val="left"/>
        <w:rPr>
          <w:sz w:val="24"/>
          <w:szCs w:val="24"/>
        </w:rPr>
      </w:pPr>
    </w:p>
    <w:p w:rsidR="0020008D" w:rsidRDefault="0020008D" w:rsidP="0020008D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7" w:name="bookmark7"/>
      <w:bookmarkEnd w:id="7"/>
      <w:r>
        <w:rPr>
          <w:rFonts w:ascii="Times New Roman" w:hAnsi="Times New Roman" w:cs="Times New Roman"/>
          <w:sz w:val="24"/>
          <w:szCs w:val="24"/>
        </w:rPr>
        <w:t>Статья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Служебное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общение.</w:t>
      </w:r>
    </w:p>
    <w:p w:rsidR="0020008D" w:rsidRDefault="0020008D" w:rsidP="0020008D">
      <w:pPr>
        <w:pStyle w:val="a5"/>
        <w:numPr>
          <w:ilvl w:val="0"/>
          <w:numId w:val="20"/>
        </w:numPr>
        <w:tabs>
          <w:tab w:val="left" w:pos="816"/>
        </w:tabs>
        <w:spacing w:before="4"/>
        <w:ind w:firstLine="57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сотрудникам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руководствоваться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конституционными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высшей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ценностью,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гражданин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на</w:t>
      </w:r>
      <w:proofErr w:type="gramEnd"/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неприкосновенностью</w:t>
      </w:r>
      <w:proofErr w:type="gramEnd"/>
      <w:r>
        <w:rPr>
          <w:sz w:val="24"/>
          <w:szCs w:val="24"/>
        </w:rPr>
        <w:t xml:space="preserve"> частной жизни, личную и семейную тайну защиту чести,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достоинства,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доброго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имени.</w:t>
      </w:r>
    </w:p>
    <w:p w:rsidR="0020008D" w:rsidRDefault="0020008D" w:rsidP="0020008D">
      <w:pPr>
        <w:pStyle w:val="a5"/>
        <w:numPr>
          <w:ilvl w:val="0"/>
          <w:numId w:val="20"/>
        </w:numPr>
        <w:tabs>
          <w:tab w:val="left" w:pos="758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общении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участниками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процесса,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гражданами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коллегами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-63"/>
          <w:sz w:val="24"/>
          <w:szCs w:val="24"/>
        </w:rPr>
        <w:t xml:space="preserve"> </w:t>
      </w:r>
      <w:r>
        <w:rPr>
          <w:sz w:val="24"/>
          <w:szCs w:val="24"/>
        </w:rPr>
        <w:t>стороны сотрудника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учреждения недопустимы:</w:t>
      </w:r>
    </w:p>
    <w:p w:rsidR="0020008D" w:rsidRDefault="0020008D" w:rsidP="0020008D">
      <w:pPr>
        <w:pStyle w:val="a5"/>
        <w:numPr>
          <w:ilvl w:val="0"/>
          <w:numId w:val="4"/>
        </w:numPr>
        <w:tabs>
          <w:tab w:val="left" w:pos="714"/>
        </w:tabs>
        <w:ind w:right="104" w:firstLine="0"/>
        <w:rPr>
          <w:sz w:val="24"/>
          <w:szCs w:val="24"/>
        </w:rPr>
      </w:pPr>
      <w:r>
        <w:rPr>
          <w:sz w:val="24"/>
          <w:szCs w:val="24"/>
        </w:rPr>
        <w:t>любого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дискриминационного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признакам пола, возраста, расы, национальности, языка, гражданства, социального,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имущественного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семейного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религиозных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предпочтений;</w:t>
      </w:r>
    </w:p>
    <w:p w:rsidR="0020008D" w:rsidRDefault="0020008D" w:rsidP="0020008D">
      <w:pPr>
        <w:widowControl/>
        <w:autoSpaceDE/>
        <w:autoSpaceDN/>
        <w:rPr>
          <w:sz w:val="24"/>
          <w:szCs w:val="24"/>
        </w:rPr>
        <w:sectPr w:rsidR="0020008D">
          <w:pgSz w:w="11910" w:h="16840"/>
          <w:pgMar w:top="1080" w:right="740" w:bottom="280" w:left="1140" w:header="720" w:footer="720" w:gutter="0"/>
          <w:cols w:space="720"/>
        </w:sectPr>
      </w:pPr>
    </w:p>
    <w:p w:rsidR="0020008D" w:rsidRDefault="0020008D" w:rsidP="0020008D">
      <w:pPr>
        <w:pStyle w:val="a3"/>
        <w:spacing w:before="67"/>
        <w:ind w:right="108" w:firstLine="340"/>
        <w:rPr>
          <w:sz w:val="24"/>
          <w:szCs w:val="24"/>
        </w:rPr>
      </w:pPr>
      <w:r>
        <w:rPr>
          <w:sz w:val="24"/>
          <w:szCs w:val="24"/>
        </w:rPr>
        <w:lastRenderedPageBreak/>
        <w:t>пренебрежительный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грубость,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заносчивость,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некорректность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замечаний,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предъявление неправомерных, незаслуженных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обвинений;</w:t>
      </w:r>
    </w:p>
    <w:p w:rsidR="0020008D" w:rsidRDefault="0020008D" w:rsidP="0020008D">
      <w:pPr>
        <w:pStyle w:val="a5"/>
        <w:numPr>
          <w:ilvl w:val="0"/>
          <w:numId w:val="4"/>
        </w:numPr>
        <w:tabs>
          <w:tab w:val="left" w:pos="716"/>
        </w:tabs>
        <w:spacing w:before="2"/>
        <w:ind w:right="108" w:firstLine="0"/>
        <w:rPr>
          <w:sz w:val="24"/>
          <w:szCs w:val="24"/>
        </w:rPr>
      </w:pPr>
      <w:r>
        <w:rPr>
          <w:sz w:val="24"/>
          <w:szCs w:val="24"/>
        </w:rPr>
        <w:t>угрозы,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оскорбительные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реплики,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препятствующие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нормальному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общению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провоцирующие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противоправное поведение.</w:t>
      </w:r>
    </w:p>
    <w:p w:rsidR="0020008D" w:rsidRDefault="0020008D" w:rsidP="0020008D">
      <w:pPr>
        <w:pStyle w:val="a5"/>
        <w:numPr>
          <w:ilvl w:val="0"/>
          <w:numId w:val="20"/>
        </w:numPr>
        <w:tabs>
          <w:tab w:val="left" w:pos="758"/>
        </w:tabs>
        <w:ind w:right="103" w:firstLine="0"/>
        <w:rPr>
          <w:sz w:val="24"/>
          <w:szCs w:val="24"/>
        </w:rPr>
      </w:pPr>
      <w:r>
        <w:rPr>
          <w:sz w:val="24"/>
          <w:szCs w:val="24"/>
        </w:rPr>
        <w:t>Сотрудники образовательного учреждения должны способствовать установлению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в коллективе деловых взаимоотношений и конструктивного сотрудничества друг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вежливыми,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доброжелательными,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корректными,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внимательными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толерантность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детьми,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(законными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представителями), общественностью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коллегами.</w:t>
      </w:r>
    </w:p>
    <w:p w:rsidR="0020008D" w:rsidRDefault="0020008D" w:rsidP="0020008D">
      <w:pPr>
        <w:pStyle w:val="a5"/>
        <w:numPr>
          <w:ilvl w:val="0"/>
          <w:numId w:val="20"/>
        </w:numPr>
        <w:tabs>
          <w:tab w:val="left" w:pos="758"/>
        </w:tabs>
        <w:ind w:right="109" w:firstLine="0"/>
        <w:rPr>
          <w:sz w:val="24"/>
          <w:szCs w:val="24"/>
        </w:rPr>
      </w:pPr>
      <w:r>
        <w:rPr>
          <w:sz w:val="24"/>
          <w:szCs w:val="24"/>
        </w:rPr>
        <w:t>Педагоги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выбирают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подходящий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основанный 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взаимном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уважении.</w:t>
      </w:r>
    </w:p>
    <w:p w:rsidR="0020008D" w:rsidRDefault="0020008D" w:rsidP="0020008D">
      <w:pPr>
        <w:pStyle w:val="a5"/>
        <w:numPr>
          <w:ilvl w:val="0"/>
          <w:numId w:val="20"/>
        </w:numPr>
        <w:tabs>
          <w:tab w:val="left" w:pos="758"/>
        </w:tabs>
        <w:ind w:right="104" w:firstLine="0"/>
        <w:rPr>
          <w:sz w:val="24"/>
          <w:szCs w:val="24"/>
        </w:rPr>
      </w:pPr>
      <w:r>
        <w:rPr>
          <w:sz w:val="24"/>
          <w:szCs w:val="24"/>
        </w:rPr>
        <w:t>В первую очередь, педагог должен быть требователен к себе. Требовательность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отношению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к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обучающемуся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позитивна,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стержнем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(воспитателя)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саморазвития.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никогда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 должен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терять чувства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меры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самообладания.</w:t>
      </w:r>
    </w:p>
    <w:p w:rsidR="0020008D" w:rsidRDefault="0020008D" w:rsidP="0020008D">
      <w:pPr>
        <w:pStyle w:val="a5"/>
        <w:numPr>
          <w:ilvl w:val="0"/>
          <w:numId w:val="20"/>
        </w:numPr>
        <w:tabs>
          <w:tab w:val="left" w:pos="758"/>
        </w:tabs>
        <w:ind w:right="106" w:firstLine="0"/>
        <w:rPr>
          <w:sz w:val="24"/>
          <w:szCs w:val="24"/>
        </w:rPr>
      </w:pPr>
      <w:r>
        <w:rPr>
          <w:sz w:val="24"/>
          <w:szCs w:val="24"/>
        </w:rPr>
        <w:t>Педагог выбирает такие методы работы, которые поощряют в учащихся 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взаимоотношений: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инициативность,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ответственность,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самоконтроль,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самовоспитание,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желание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дружески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сотрудничать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помогать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другим.</w:t>
      </w:r>
    </w:p>
    <w:p w:rsidR="0020008D" w:rsidRDefault="0020008D" w:rsidP="0020008D">
      <w:pPr>
        <w:pStyle w:val="a5"/>
        <w:numPr>
          <w:ilvl w:val="0"/>
          <w:numId w:val="20"/>
        </w:numPr>
        <w:tabs>
          <w:tab w:val="left" w:pos="758"/>
        </w:tabs>
        <w:ind w:right="108" w:firstLine="0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оценке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учеников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педагог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стремится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укреплять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самоуважение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показывать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совершенствования, повышать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мотивацию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воспитания и обучения.</w:t>
      </w:r>
    </w:p>
    <w:p w:rsidR="0020008D" w:rsidRDefault="0020008D" w:rsidP="0020008D">
      <w:pPr>
        <w:pStyle w:val="a5"/>
        <w:numPr>
          <w:ilvl w:val="0"/>
          <w:numId w:val="20"/>
        </w:numPr>
        <w:tabs>
          <w:tab w:val="left" w:pos="758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беспристрастным,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одинаково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доброжелательным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благосклонным ко всем своим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ученикам.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Приняв необоснованно принижающие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воспитанника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оценочные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(воспитатель)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постараться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немедленно исправить свою ошибку.</w:t>
      </w:r>
    </w:p>
    <w:p w:rsidR="0020008D" w:rsidRDefault="0020008D" w:rsidP="0020008D">
      <w:pPr>
        <w:pStyle w:val="a5"/>
        <w:numPr>
          <w:ilvl w:val="0"/>
          <w:numId w:val="20"/>
        </w:numPr>
        <w:tabs>
          <w:tab w:val="left" w:pos="758"/>
        </w:tabs>
        <w:ind w:right="106" w:firstLine="0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постоянно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заботится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литературностью,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культурой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общения.</w:t>
      </w:r>
    </w:p>
    <w:p w:rsidR="0020008D" w:rsidRDefault="0020008D" w:rsidP="0020008D">
      <w:pPr>
        <w:pStyle w:val="a5"/>
        <w:numPr>
          <w:ilvl w:val="0"/>
          <w:numId w:val="20"/>
        </w:numPr>
        <w:tabs>
          <w:tab w:val="left" w:pos="888"/>
        </w:tabs>
        <w:spacing w:before="1"/>
        <w:ind w:right="105" w:firstLine="0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злоупотребляет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служебным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положением.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воспитанников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лиц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заменяющих),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требовать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них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каких-либо услуг или одолжений, а также вознаграждений за свою работу, в 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дополнительную.</w:t>
      </w:r>
    </w:p>
    <w:p w:rsidR="0020008D" w:rsidRDefault="0020008D" w:rsidP="0020008D">
      <w:pPr>
        <w:pStyle w:val="a5"/>
        <w:numPr>
          <w:ilvl w:val="0"/>
          <w:numId w:val="20"/>
        </w:numPr>
        <w:tabs>
          <w:tab w:val="left" w:pos="888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Педагог терпимо относится к религиозным убеждения и политическим взглядам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своих воспитанников. Он не имеет право навязывать обучающимся и их родителям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(лицам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заменяющим)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взгляды, иначе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путем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дискуссий.</w:t>
      </w:r>
    </w:p>
    <w:p w:rsidR="0020008D" w:rsidRDefault="0020008D" w:rsidP="0020008D">
      <w:pPr>
        <w:pStyle w:val="a5"/>
        <w:numPr>
          <w:ilvl w:val="0"/>
          <w:numId w:val="20"/>
        </w:numPr>
        <w:tabs>
          <w:tab w:val="left" w:pos="888"/>
        </w:tabs>
        <w:spacing w:line="298" w:lineRule="exact"/>
        <w:ind w:left="887" w:right="0" w:hanging="326"/>
        <w:rPr>
          <w:sz w:val="24"/>
          <w:szCs w:val="24"/>
        </w:rPr>
      </w:pPr>
      <w:r>
        <w:rPr>
          <w:sz w:val="24"/>
          <w:szCs w:val="24"/>
        </w:rPr>
        <w:t>Общение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педагогами.</w:t>
      </w:r>
    </w:p>
    <w:p w:rsidR="0020008D" w:rsidRDefault="0020008D" w:rsidP="0020008D">
      <w:pPr>
        <w:pStyle w:val="a5"/>
        <w:numPr>
          <w:ilvl w:val="1"/>
          <w:numId w:val="20"/>
        </w:numPr>
        <w:tabs>
          <w:tab w:val="left" w:pos="1371"/>
        </w:tabs>
        <w:ind w:right="105" w:firstLine="0"/>
        <w:rPr>
          <w:sz w:val="24"/>
          <w:szCs w:val="24"/>
        </w:rPr>
      </w:pPr>
      <w:r>
        <w:rPr>
          <w:sz w:val="24"/>
          <w:szCs w:val="24"/>
        </w:rPr>
        <w:t>Взаимоотношения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основываются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коллегиальности,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партнерства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защищает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только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авторитет,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авторитет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принижает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присутствии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 других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лиц.</w:t>
      </w:r>
    </w:p>
    <w:p w:rsidR="0020008D" w:rsidRDefault="0020008D" w:rsidP="0020008D">
      <w:pPr>
        <w:pStyle w:val="a5"/>
        <w:numPr>
          <w:ilvl w:val="1"/>
          <w:numId w:val="20"/>
        </w:numPr>
        <w:tabs>
          <w:tab w:val="left" w:pos="1146"/>
        </w:tabs>
        <w:ind w:right="105" w:firstLine="0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образец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всегда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приветствовать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(здороваться)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коллегой,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рассматриваться как неуважение (пренебрежения) к коллеге. Пренебрежительное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недопустимо.</w:t>
      </w:r>
    </w:p>
    <w:p w:rsidR="0020008D" w:rsidRDefault="0020008D" w:rsidP="0020008D">
      <w:pPr>
        <w:pStyle w:val="a5"/>
        <w:numPr>
          <w:ilvl w:val="1"/>
          <w:numId w:val="20"/>
        </w:numPr>
        <w:tabs>
          <w:tab w:val="left" w:pos="1146"/>
        </w:tabs>
        <w:spacing w:before="1"/>
        <w:ind w:firstLine="0"/>
        <w:rPr>
          <w:sz w:val="24"/>
          <w:szCs w:val="24"/>
        </w:rPr>
      </w:pPr>
      <w:r>
        <w:rPr>
          <w:sz w:val="24"/>
          <w:szCs w:val="24"/>
        </w:rPr>
        <w:t>Педагоги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избегают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необоснованных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скандальных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конфликтов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взаимоотношениях.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возникновения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разногласий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стремятся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конструктивному решению. Если же педагоги не могут прийти к общему решению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(согласию)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возникшей</w:t>
      </w:r>
      <w:r>
        <w:rPr>
          <w:spacing w:val="63"/>
          <w:sz w:val="24"/>
          <w:szCs w:val="24"/>
        </w:rPr>
        <w:t xml:space="preserve"> </w:t>
      </w:r>
      <w:r>
        <w:rPr>
          <w:sz w:val="24"/>
          <w:szCs w:val="24"/>
        </w:rPr>
        <w:t>ситуации,</w:t>
      </w:r>
      <w:r>
        <w:rPr>
          <w:spacing w:val="62"/>
          <w:sz w:val="24"/>
          <w:szCs w:val="24"/>
        </w:rPr>
        <w:t xml:space="preserve"> </w:t>
      </w:r>
      <w:r>
        <w:rPr>
          <w:sz w:val="24"/>
          <w:szCs w:val="24"/>
        </w:rPr>
        <w:t>то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одна</w:t>
      </w:r>
      <w:r>
        <w:rPr>
          <w:spacing w:val="62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сторон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имеет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62"/>
          <w:sz w:val="24"/>
          <w:szCs w:val="24"/>
        </w:rPr>
        <w:t xml:space="preserve"> </w:t>
      </w:r>
      <w:r>
        <w:rPr>
          <w:sz w:val="24"/>
          <w:szCs w:val="24"/>
        </w:rPr>
        <w:t>направить</w:t>
      </w:r>
      <w:r>
        <w:rPr>
          <w:spacing w:val="6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</w:t>
      </w:r>
      <w:proofErr w:type="gramEnd"/>
    </w:p>
    <w:p w:rsidR="0020008D" w:rsidRDefault="0020008D" w:rsidP="0020008D">
      <w:pPr>
        <w:widowControl/>
        <w:autoSpaceDE/>
        <w:autoSpaceDN/>
        <w:rPr>
          <w:sz w:val="24"/>
          <w:szCs w:val="24"/>
        </w:rPr>
        <w:sectPr w:rsidR="0020008D">
          <w:pgSz w:w="11910" w:h="16840"/>
          <w:pgMar w:top="1040" w:right="740" w:bottom="280" w:left="1140" w:header="720" w:footer="720" w:gutter="0"/>
          <w:cols w:space="720"/>
        </w:sectPr>
      </w:pPr>
    </w:p>
    <w:p w:rsidR="0020008D" w:rsidRDefault="0020008D" w:rsidP="0020008D">
      <w:pPr>
        <w:pStyle w:val="a3"/>
        <w:spacing w:before="67"/>
        <w:ind w:right="107"/>
        <w:rPr>
          <w:sz w:val="24"/>
          <w:szCs w:val="24"/>
        </w:rPr>
      </w:pPr>
      <w:r>
        <w:rPr>
          <w:sz w:val="24"/>
          <w:szCs w:val="24"/>
        </w:rPr>
        <w:lastRenderedPageBreak/>
        <w:t>Комиссию по этике просьбу помочь разобрать данную ситуацию, и Комиссия сама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принимает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руководителя или же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нет.</w:t>
      </w:r>
    </w:p>
    <w:p w:rsidR="0020008D" w:rsidRDefault="0020008D" w:rsidP="0020008D">
      <w:pPr>
        <w:pStyle w:val="a5"/>
        <w:numPr>
          <w:ilvl w:val="1"/>
          <w:numId w:val="20"/>
        </w:numPr>
        <w:tabs>
          <w:tab w:val="left" w:pos="1146"/>
        </w:tabs>
        <w:spacing w:before="1"/>
        <w:ind w:right="102" w:firstLine="0"/>
        <w:rPr>
          <w:sz w:val="24"/>
          <w:szCs w:val="24"/>
        </w:rPr>
      </w:pPr>
      <w:r>
        <w:rPr>
          <w:sz w:val="24"/>
          <w:szCs w:val="24"/>
        </w:rPr>
        <w:t>Вполне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допустимо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приветствуется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отзывы,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комментарии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местами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даже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реклама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педагогов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63"/>
          <w:sz w:val="24"/>
          <w:szCs w:val="24"/>
        </w:rPr>
        <w:t xml:space="preserve"> </w:t>
      </w:r>
      <w:r>
        <w:rPr>
          <w:sz w:val="24"/>
          <w:szCs w:val="24"/>
        </w:rPr>
        <w:t>пределами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выступая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практических конференциях, научных заседаниях, мастер-классах, который педагог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вправе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проводить,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участвовать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пределами ОУ.</w:t>
      </w:r>
    </w:p>
    <w:p w:rsidR="0020008D" w:rsidRDefault="0020008D" w:rsidP="0020008D">
      <w:pPr>
        <w:pStyle w:val="a5"/>
        <w:numPr>
          <w:ilvl w:val="1"/>
          <w:numId w:val="20"/>
        </w:numPr>
        <w:tabs>
          <w:tab w:val="left" w:pos="1146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Критику следует обнародовать только в тех случаях, если на нее совершенно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среагируют,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если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она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провоцирует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преследования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стороны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администрации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63"/>
          <w:sz w:val="24"/>
          <w:szCs w:val="24"/>
        </w:rPr>
        <w:t xml:space="preserve"> </w:t>
      </w:r>
      <w:r>
        <w:rPr>
          <w:sz w:val="24"/>
          <w:szCs w:val="24"/>
        </w:rPr>
        <w:t>в случаях выявления преступной деятельности. Критика, направленная на работу,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взгляды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поступки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подвергаемое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лицо.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обоснованной,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конструктивной,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тактичной,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необидной,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доброжелательной.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Важнейшие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педагогической жизни обсуждаются и принимаются в открытых 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дискуссиях.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обнародовании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принимается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большинством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голосов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членов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Комиссии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этике,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согласования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руководителем.</w:t>
      </w:r>
    </w:p>
    <w:p w:rsidR="0020008D" w:rsidRDefault="0020008D" w:rsidP="0020008D">
      <w:pPr>
        <w:pStyle w:val="a5"/>
        <w:numPr>
          <w:ilvl w:val="1"/>
          <w:numId w:val="20"/>
        </w:numPr>
        <w:tabs>
          <w:tab w:val="left" w:pos="1146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Педагоги не прикрывают ошибки и проступки друг друга. Если же подобное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станет известно Комиссии по этике, то она имеет право начать расследование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прикрытых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ошибок, проступков и т.д.</w:t>
      </w:r>
    </w:p>
    <w:p w:rsidR="0020008D" w:rsidRDefault="0020008D" w:rsidP="0020008D">
      <w:pPr>
        <w:pStyle w:val="a5"/>
        <w:numPr>
          <w:ilvl w:val="0"/>
          <w:numId w:val="20"/>
        </w:numPr>
        <w:tabs>
          <w:tab w:val="left" w:pos="1016"/>
        </w:tabs>
        <w:spacing w:before="1"/>
        <w:ind w:left="1015" w:right="0" w:hanging="454"/>
        <w:rPr>
          <w:sz w:val="24"/>
          <w:szCs w:val="24"/>
        </w:rPr>
      </w:pPr>
      <w:r>
        <w:rPr>
          <w:sz w:val="24"/>
          <w:szCs w:val="24"/>
        </w:rPr>
        <w:t>Взаимоотношения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администрацией.</w:t>
      </w:r>
    </w:p>
    <w:p w:rsidR="0020008D" w:rsidRDefault="0020008D" w:rsidP="0020008D">
      <w:pPr>
        <w:pStyle w:val="a3"/>
        <w:spacing w:before="1"/>
        <w:ind w:right="107"/>
        <w:rPr>
          <w:sz w:val="24"/>
          <w:szCs w:val="24"/>
        </w:rPr>
      </w:pPr>
      <w:r>
        <w:rPr>
          <w:sz w:val="24"/>
          <w:szCs w:val="24"/>
        </w:rPr>
        <w:t>13.1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базируется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убеждений, терпимости, демократичности и справедливости. Администрация ОО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делает все возможное для полного раскрытия способностей и умений педагога 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субъекта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деятельности.</w:t>
      </w:r>
    </w:p>
    <w:p w:rsidR="0020008D" w:rsidRDefault="0020008D" w:rsidP="0020008D">
      <w:pPr>
        <w:pStyle w:val="a5"/>
        <w:numPr>
          <w:ilvl w:val="1"/>
          <w:numId w:val="22"/>
        </w:numPr>
        <w:tabs>
          <w:tab w:val="left" w:pos="1146"/>
        </w:tabs>
        <w:ind w:right="105" w:firstLine="0"/>
        <w:rPr>
          <w:sz w:val="24"/>
          <w:szCs w:val="24"/>
        </w:rPr>
      </w:pPr>
      <w:r>
        <w:rPr>
          <w:sz w:val="24"/>
          <w:szCs w:val="24"/>
        </w:rPr>
        <w:t>В ОО соблюдается культура общения, выражающаяся во взаимном уважении,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доброжелательности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поддержание такой атмосферы несет директор и заместители директора по УР и ВР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Комиссия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этике.</w:t>
      </w:r>
    </w:p>
    <w:p w:rsidR="0020008D" w:rsidRDefault="0020008D" w:rsidP="0020008D">
      <w:pPr>
        <w:pStyle w:val="a5"/>
        <w:numPr>
          <w:ilvl w:val="1"/>
          <w:numId w:val="22"/>
        </w:numPr>
        <w:tabs>
          <w:tab w:val="left" w:pos="1146"/>
        </w:tabs>
        <w:ind w:right="104" w:firstLine="0"/>
        <w:rPr>
          <w:sz w:val="24"/>
          <w:szCs w:val="24"/>
        </w:rPr>
      </w:pPr>
      <w:r>
        <w:rPr>
          <w:sz w:val="24"/>
          <w:szCs w:val="24"/>
        </w:rPr>
        <w:t>Администрация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терпимо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относится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разнообразию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политических,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религиозных,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философских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взглядов,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вкусов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мнений,</w:t>
      </w:r>
      <w:r>
        <w:rPr>
          <w:spacing w:val="-63"/>
          <w:sz w:val="24"/>
          <w:szCs w:val="24"/>
        </w:rPr>
        <w:t xml:space="preserve"> </w:t>
      </w:r>
      <w:r>
        <w:rPr>
          <w:sz w:val="24"/>
          <w:szCs w:val="24"/>
        </w:rPr>
        <w:t>создает условия для обмена взглядами, возможности договориться и найти общий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язык.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статусы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педагогов,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категории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обязанности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препятствовать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равноправному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мнения и защите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убеждений.</w:t>
      </w:r>
    </w:p>
    <w:p w:rsidR="0020008D" w:rsidRDefault="0020008D" w:rsidP="0020008D">
      <w:pPr>
        <w:pStyle w:val="a5"/>
        <w:numPr>
          <w:ilvl w:val="1"/>
          <w:numId w:val="22"/>
        </w:numPr>
        <w:tabs>
          <w:tab w:val="left" w:pos="1146"/>
        </w:tabs>
        <w:ind w:right="106" w:firstLine="0"/>
        <w:rPr>
          <w:sz w:val="24"/>
          <w:szCs w:val="24"/>
        </w:rPr>
      </w:pPr>
      <w:r>
        <w:rPr>
          <w:sz w:val="24"/>
          <w:szCs w:val="24"/>
        </w:rPr>
        <w:t>Администрация не может дискриминировать, игнорировать или преследовать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педагогов за их убеждения или на основании личных симпатий или антипатий.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основываются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принципе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равноправия.</w:t>
      </w:r>
    </w:p>
    <w:p w:rsidR="0020008D" w:rsidRDefault="0020008D" w:rsidP="0020008D">
      <w:pPr>
        <w:pStyle w:val="a5"/>
        <w:numPr>
          <w:ilvl w:val="1"/>
          <w:numId w:val="22"/>
        </w:numPr>
        <w:tabs>
          <w:tab w:val="left" w:pos="1146"/>
        </w:tabs>
        <w:ind w:right="104" w:firstLine="0"/>
        <w:rPr>
          <w:sz w:val="24"/>
          <w:szCs w:val="24"/>
        </w:rPr>
      </w:pPr>
      <w:r>
        <w:rPr>
          <w:spacing w:val="-1"/>
          <w:sz w:val="24"/>
          <w:szCs w:val="24"/>
        </w:rPr>
        <w:t>Администрация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может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требовать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или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собирать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личной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63"/>
          <w:sz w:val="24"/>
          <w:szCs w:val="24"/>
        </w:rPr>
        <w:t xml:space="preserve"> </w:t>
      </w:r>
      <w:r>
        <w:rPr>
          <w:sz w:val="24"/>
          <w:szCs w:val="24"/>
        </w:rPr>
        <w:t>педагога, не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связанную 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выполнением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им своих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трудовых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обязанностей.</w:t>
      </w:r>
    </w:p>
    <w:p w:rsidR="0020008D" w:rsidRDefault="0020008D" w:rsidP="0020008D">
      <w:pPr>
        <w:pStyle w:val="a5"/>
        <w:numPr>
          <w:ilvl w:val="1"/>
          <w:numId w:val="22"/>
        </w:numPr>
        <w:tabs>
          <w:tab w:val="left" w:pos="1146"/>
        </w:tabs>
        <w:ind w:right="108" w:firstLine="0"/>
        <w:rPr>
          <w:sz w:val="24"/>
          <w:szCs w:val="24"/>
        </w:rPr>
      </w:pP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беспристрастными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основываться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фактах и реальных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заслугах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педагогов.</w:t>
      </w:r>
    </w:p>
    <w:p w:rsidR="0020008D" w:rsidRDefault="0020008D" w:rsidP="0020008D">
      <w:pPr>
        <w:pStyle w:val="a5"/>
        <w:numPr>
          <w:ilvl w:val="1"/>
          <w:numId w:val="22"/>
        </w:numPr>
        <w:tabs>
          <w:tab w:val="left" w:pos="1146"/>
        </w:tabs>
        <w:ind w:right="103" w:firstLine="0"/>
        <w:rPr>
          <w:sz w:val="24"/>
          <w:szCs w:val="24"/>
        </w:rPr>
      </w:pPr>
      <w:r>
        <w:rPr>
          <w:sz w:val="24"/>
          <w:szCs w:val="24"/>
        </w:rPr>
        <w:t>Педагоги имеют право получать от администрации информацию, имеющую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 для работы образовательной организации. Администрация не имеет права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скрывать или тенденциозно извращать информацию, могущую повлиять на карьеру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педагога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качество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труда.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Важные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сообщества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принимаются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учреждении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принципов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открытости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общего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участия.</w:t>
      </w:r>
    </w:p>
    <w:p w:rsidR="0020008D" w:rsidRDefault="0020008D" w:rsidP="0020008D">
      <w:pPr>
        <w:widowControl/>
        <w:autoSpaceDE/>
        <w:autoSpaceDN/>
        <w:rPr>
          <w:sz w:val="24"/>
          <w:szCs w:val="24"/>
        </w:rPr>
        <w:sectPr w:rsidR="0020008D">
          <w:pgSz w:w="11910" w:h="16840"/>
          <w:pgMar w:top="1040" w:right="740" w:bottom="280" w:left="1140" w:header="720" w:footer="720" w:gutter="0"/>
          <w:cols w:space="720"/>
        </w:sectPr>
      </w:pPr>
    </w:p>
    <w:p w:rsidR="0020008D" w:rsidRDefault="0020008D" w:rsidP="0020008D">
      <w:pPr>
        <w:pStyle w:val="a5"/>
        <w:numPr>
          <w:ilvl w:val="1"/>
          <w:numId w:val="22"/>
        </w:numPr>
        <w:tabs>
          <w:tab w:val="left" w:pos="1280"/>
        </w:tabs>
        <w:spacing w:before="67"/>
        <w:ind w:right="105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Интриги,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непреодолимые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конфликты,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вредительство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коллегам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раскол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мешают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 непосредственные функции. Если затянувшиеся конфликты не могут 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пресечены, то Комиссия по этике имеет право созыва «экстренного педсовета»,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котором разбирается данная ситуация и выносится на открытое голосование вопрос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отстранении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(педагога),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занимаемой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должности.</w:t>
      </w:r>
      <w:r>
        <w:rPr>
          <w:spacing w:val="-1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За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руководителем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остается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окончательное</w:t>
      </w:r>
      <w:r>
        <w:rPr>
          <w:spacing w:val="-63"/>
          <w:sz w:val="24"/>
          <w:szCs w:val="24"/>
        </w:rPr>
        <w:t xml:space="preserve"> </w:t>
      </w:r>
      <w:r>
        <w:rPr>
          <w:sz w:val="24"/>
          <w:szCs w:val="24"/>
        </w:rPr>
        <w:t>право в принятии решения в разрешении возникшего конфликта, но Комиссия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(аргументировано,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доказательств)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Педсовету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какого-либо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которое было принято коллегиально членами Комиссии, также руководитель, 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Педсовета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Комиссии,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наложить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вето.</w:t>
      </w:r>
      <w:proofErr w:type="gramEnd"/>
    </w:p>
    <w:p w:rsidR="0020008D" w:rsidRDefault="0020008D" w:rsidP="0020008D">
      <w:pPr>
        <w:pStyle w:val="a5"/>
        <w:numPr>
          <w:ilvl w:val="1"/>
          <w:numId w:val="22"/>
        </w:numPr>
        <w:tabs>
          <w:tab w:val="left" w:pos="1210"/>
        </w:tabs>
        <w:spacing w:before="1"/>
        <w:ind w:firstLine="0"/>
        <w:rPr>
          <w:sz w:val="24"/>
          <w:szCs w:val="24"/>
        </w:rPr>
      </w:pPr>
      <w:r>
        <w:rPr>
          <w:sz w:val="24"/>
          <w:szCs w:val="24"/>
        </w:rPr>
        <w:t>Педагоги и сотрудники образовательной организации уважительно относятся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 администрации, соблюдают субординацию и при возникновении конфликта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администрацией пытаются его разрешить с соблюдением этических норм. Если 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иное не получается по каким-либо причинам, то конфликт разбирается Комиссией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этике.</w:t>
      </w:r>
    </w:p>
    <w:p w:rsidR="0020008D" w:rsidRDefault="0020008D" w:rsidP="0020008D">
      <w:pPr>
        <w:pStyle w:val="a5"/>
        <w:numPr>
          <w:ilvl w:val="1"/>
          <w:numId w:val="22"/>
        </w:numPr>
        <w:tabs>
          <w:tab w:val="left" w:pos="1294"/>
        </w:tabs>
        <w:spacing w:before="1"/>
        <w:ind w:right="105" w:firstLine="0"/>
        <w:rPr>
          <w:sz w:val="24"/>
          <w:szCs w:val="24"/>
        </w:rPr>
      </w:pPr>
      <w:r>
        <w:rPr>
          <w:sz w:val="24"/>
          <w:szCs w:val="24"/>
        </w:rPr>
        <w:t>В случае выявления преступной деятельности педагог</w:t>
      </w:r>
      <w:proofErr w:type="gramStart"/>
      <w:r>
        <w:rPr>
          <w:sz w:val="24"/>
          <w:szCs w:val="24"/>
        </w:rPr>
        <w:t>а(</w:t>
      </w:r>
      <w:proofErr w:type="spellStart"/>
      <w:proofErr w:type="gramEnd"/>
      <w:r>
        <w:rPr>
          <w:sz w:val="24"/>
          <w:szCs w:val="24"/>
        </w:rPr>
        <w:t>ов</w:t>
      </w:r>
      <w:proofErr w:type="spellEnd"/>
      <w:r>
        <w:rPr>
          <w:sz w:val="24"/>
          <w:szCs w:val="24"/>
        </w:rPr>
        <w:t>) и ответственных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сотрудников администрации, а также грубых нарушений профессиональной этики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директор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учреждения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принять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единолично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-63"/>
          <w:sz w:val="24"/>
          <w:szCs w:val="24"/>
        </w:rPr>
        <w:t xml:space="preserve"> </w:t>
      </w:r>
      <w:r>
        <w:rPr>
          <w:sz w:val="24"/>
          <w:szCs w:val="24"/>
        </w:rPr>
        <w:t>привлечь Комиссию по этике для принятия кардинального решения (действий)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отношению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нарушителям.</w:t>
      </w:r>
    </w:p>
    <w:p w:rsidR="0020008D" w:rsidRDefault="0020008D" w:rsidP="0020008D">
      <w:pPr>
        <w:pStyle w:val="a3"/>
        <w:spacing w:before="6"/>
        <w:ind w:left="0"/>
        <w:jc w:val="left"/>
        <w:rPr>
          <w:sz w:val="24"/>
          <w:szCs w:val="24"/>
        </w:rPr>
      </w:pPr>
    </w:p>
    <w:p w:rsidR="0020008D" w:rsidRDefault="0020008D" w:rsidP="0020008D">
      <w:pPr>
        <w:pStyle w:val="1"/>
        <w:jc w:val="left"/>
        <w:rPr>
          <w:rFonts w:ascii="Times New Roman" w:hAnsi="Times New Roman" w:cs="Times New Roman"/>
          <w:sz w:val="24"/>
          <w:szCs w:val="24"/>
        </w:rPr>
      </w:pPr>
      <w:bookmarkStart w:id="8" w:name="bookmark8"/>
      <w:bookmarkEnd w:id="8"/>
      <w:r>
        <w:rPr>
          <w:rFonts w:ascii="Times New Roman" w:hAnsi="Times New Roman" w:cs="Times New Roman"/>
          <w:sz w:val="24"/>
          <w:szCs w:val="24"/>
        </w:rPr>
        <w:t>Статья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Личность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педагога.</w:t>
      </w:r>
    </w:p>
    <w:p w:rsidR="0020008D" w:rsidRDefault="0020008D" w:rsidP="0020008D">
      <w:pPr>
        <w:pStyle w:val="a5"/>
        <w:numPr>
          <w:ilvl w:val="0"/>
          <w:numId w:val="24"/>
        </w:numPr>
        <w:tabs>
          <w:tab w:val="left" w:pos="879"/>
        </w:tabs>
        <w:spacing w:before="5" w:line="244" w:lineRule="auto"/>
        <w:ind w:firstLine="57"/>
        <w:rPr>
          <w:sz w:val="24"/>
          <w:szCs w:val="24"/>
        </w:rPr>
      </w:pPr>
      <w:r>
        <w:rPr>
          <w:sz w:val="24"/>
          <w:szCs w:val="24"/>
        </w:rPr>
        <w:t>Профессиональная этика педагога требует призвания, преданности своей работе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чувства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исполнении своих обязанностей.</w:t>
      </w:r>
    </w:p>
    <w:p w:rsidR="0020008D" w:rsidRDefault="0020008D" w:rsidP="0020008D">
      <w:pPr>
        <w:pStyle w:val="a5"/>
        <w:numPr>
          <w:ilvl w:val="0"/>
          <w:numId w:val="24"/>
        </w:numPr>
        <w:tabs>
          <w:tab w:val="left" w:pos="1172"/>
        </w:tabs>
        <w:ind w:right="108" w:firstLine="0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требователен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стремится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самосовершенствованию.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него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характерно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самонаблюдение,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самоопределение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3"/>
          <w:sz w:val="24"/>
          <w:szCs w:val="24"/>
        </w:rPr>
        <w:t xml:space="preserve"> </w:t>
      </w:r>
      <w:r>
        <w:rPr>
          <w:sz w:val="24"/>
          <w:szCs w:val="24"/>
        </w:rPr>
        <w:t>самовоспитание.</w:t>
      </w:r>
    </w:p>
    <w:p w:rsidR="0020008D" w:rsidRDefault="0020008D" w:rsidP="0020008D">
      <w:pPr>
        <w:pStyle w:val="a5"/>
        <w:numPr>
          <w:ilvl w:val="0"/>
          <w:numId w:val="24"/>
        </w:numPr>
        <w:tabs>
          <w:tab w:val="left" w:pos="822"/>
          <w:tab w:val="left" w:pos="1461"/>
          <w:tab w:val="left" w:pos="2635"/>
          <w:tab w:val="left" w:pos="4193"/>
          <w:tab w:val="left" w:pos="5679"/>
          <w:tab w:val="left" w:pos="7251"/>
          <w:tab w:val="left" w:pos="7792"/>
          <w:tab w:val="left" w:pos="9244"/>
        </w:tabs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Для</w:t>
      </w:r>
      <w:r>
        <w:rPr>
          <w:sz w:val="24"/>
          <w:szCs w:val="24"/>
        </w:rPr>
        <w:tab/>
        <w:t>педагога</w:t>
      </w:r>
      <w:r>
        <w:rPr>
          <w:sz w:val="24"/>
          <w:szCs w:val="24"/>
        </w:rPr>
        <w:tab/>
        <w:t>необходимо</w:t>
      </w:r>
      <w:r>
        <w:rPr>
          <w:sz w:val="24"/>
          <w:szCs w:val="24"/>
        </w:rPr>
        <w:tab/>
        <w:t>постоянное</w:t>
      </w:r>
      <w:r>
        <w:rPr>
          <w:sz w:val="24"/>
          <w:szCs w:val="24"/>
        </w:rPr>
        <w:tab/>
        <w:t>обновление.</w:t>
      </w:r>
      <w:r>
        <w:rPr>
          <w:sz w:val="24"/>
          <w:szCs w:val="24"/>
        </w:rPr>
        <w:tab/>
        <w:t>Он</w:t>
      </w:r>
      <w:r>
        <w:rPr>
          <w:sz w:val="24"/>
          <w:szCs w:val="24"/>
        </w:rPr>
        <w:tab/>
        <w:t>занимается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своим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образованием, повышению квалификации и поиском наилучших методов работ.</w:t>
      </w:r>
      <w:r>
        <w:rPr>
          <w:spacing w:val="1"/>
          <w:sz w:val="24"/>
          <w:szCs w:val="24"/>
        </w:rPr>
        <w:t xml:space="preserve"> </w:t>
      </w:r>
      <w:bookmarkStart w:id="9" w:name="bookmark9"/>
      <w:bookmarkEnd w:id="9"/>
      <w:r>
        <w:rPr>
          <w:sz w:val="24"/>
          <w:szCs w:val="24"/>
        </w:rPr>
        <w:t>Авторитет,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честь,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репутация.</w:t>
      </w:r>
    </w:p>
    <w:p w:rsidR="0020008D" w:rsidRDefault="0020008D" w:rsidP="0020008D">
      <w:pPr>
        <w:pStyle w:val="a5"/>
        <w:numPr>
          <w:ilvl w:val="0"/>
          <w:numId w:val="26"/>
        </w:numPr>
        <w:tabs>
          <w:tab w:val="left" w:pos="822"/>
        </w:tabs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Своим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поведением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педагог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поддерживает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защищает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исторически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сложившуюся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профессиональную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честь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педагога.</w:t>
      </w:r>
    </w:p>
    <w:p w:rsidR="0020008D" w:rsidRDefault="0020008D" w:rsidP="0020008D">
      <w:pPr>
        <w:pStyle w:val="a5"/>
        <w:numPr>
          <w:ilvl w:val="0"/>
          <w:numId w:val="26"/>
        </w:numPr>
        <w:tabs>
          <w:tab w:val="left" w:pos="822"/>
        </w:tabs>
        <w:ind w:right="105" w:firstLine="0"/>
        <w:jc w:val="left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общении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своими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учащимися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остальных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случаях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педагог,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уважителен, вежлив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корректен.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Он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знает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соблюдает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нормы этики.</w:t>
      </w:r>
    </w:p>
    <w:p w:rsidR="0020008D" w:rsidRDefault="0020008D" w:rsidP="0020008D">
      <w:pPr>
        <w:pStyle w:val="a5"/>
        <w:numPr>
          <w:ilvl w:val="0"/>
          <w:numId w:val="26"/>
        </w:numPr>
        <w:tabs>
          <w:tab w:val="left" w:pos="822"/>
          <w:tab w:val="left" w:pos="3392"/>
        </w:tabs>
        <w:ind w:right="106" w:firstLine="0"/>
        <w:jc w:val="left"/>
        <w:rPr>
          <w:sz w:val="24"/>
          <w:szCs w:val="24"/>
        </w:rPr>
      </w:pPr>
      <w:r>
        <w:rPr>
          <w:sz w:val="24"/>
          <w:szCs w:val="24"/>
        </w:rPr>
        <w:t>Авторитет</w:t>
      </w:r>
      <w:r>
        <w:rPr>
          <w:spacing w:val="117"/>
          <w:sz w:val="24"/>
          <w:szCs w:val="24"/>
        </w:rPr>
        <w:t xml:space="preserve"> </w:t>
      </w:r>
      <w:r>
        <w:rPr>
          <w:sz w:val="24"/>
          <w:szCs w:val="24"/>
        </w:rPr>
        <w:t>педагога</w:t>
      </w:r>
      <w:r>
        <w:rPr>
          <w:sz w:val="24"/>
          <w:szCs w:val="24"/>
        </w:rPr>
        <w:tab/>
        <w:t>основывается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компетенции,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справедливости,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такте,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умении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заботится о своих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учащихся.</w:t>
      </w:r>
    </w:p>
    <w:p w:rsidR="0020008D" w:rsidRDefault="0020008D" w:rsidP="0020008D">
      <w:pPr>
        <w:pStyle w:val="a5"/>
        <w:numPr>
          <w:ilvl w:val="0"/>
          <w:numId w:val="26"/>
        </w:numPr>
        <w:tabs>
          <w:tab w:val="left" w:pos="886"/>
        </w:tabs>
        <w:ind w:right="105" w:firstLine="0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воспитывает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положительном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избегает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морализаторства,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спешит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осуждать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силах.</w:t>
      </w:r>
    </w:p>
    <w:p w:rsidR="0020008D" w:rsidRDefault="0020008D" w:rsidP="0020008D">
      <w:pPr>
        <w:pStyle w:val="a5"/>
        <w:numPr>
          <w:ilvl w:val="0"/>
          <w:numId w:val="26"/>
        </w:numPr>
        <w:tabs>
          <w:tab w:val="left" w:pos="822"/>
        </w:tabs>
        <w:ind w:right="106" w:firstLine="0"/>
        <w:rPr>
          <w:sz w:val="24"/>
          <w:szCs w:val="24"/>
        </w:rPr>
      </w:pPr>
      <w:r>
        <w:rPr>
          <w:sz w:val="24"/>
          <w:szCs w:val="24"/>
        </w:rPr>
        <w:t>Педагог имеет право на неприкосновенность личной жизни, однако выбранный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 образ жизни, не должен наносить ущерб престижу профессии, извращать 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коллегами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мешать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исполнению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обязанностей.</w:t>
      </w:r>
    </w:p>
    <w:p w:rsidR="0020008D" w:rsidRDefault="0020008D" w:rsidP="0020008D">
      <w:pPr>
        <w:pStyle w:val="a5"/>
        <w:numPr>
          <w:ilvl w:val="0"/>
          <w:numId w:val="26"/>
        </w:numPr>
        <w:tabs>
          <w:tab w:val="left" w:pos="822"/>
        </w:tabs>
        <w:spacing w:line="298" w:lineRule="exact"/>
        <w:ind w:left="821" w:right="0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дорожит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репутацией.</w:t>
      </w:r>
    </w:p>
    <w:p w:rsidR="0020008D" w:rsidRDefault="0020008D" w:rsidP="0020008D">
      <w:pPr>
        <w:widowControl/>
        <w:autoSpaceDE/>
        <w:autoSpaceDN/>
        <w:rPr>
          <w:sz w:val="24"/>
          <w:szCs w:val="24"/>
        </w:rPr>
        <w:sectPr w:rsidR="0020008D">
          <w:pgSz w:w="11910" w:h="16840"/>
          <w:pgMar w:top="1040" w:right="740" w:bottom="280" w:left="1140" w:header="720" w:footer="720" w:gutter="0"/>
          <w:cols w:space="720"/>
        </w:sectPr>
      </w:pPr>
    </w:p>
    <w:p w:rsidR="0020008D" w:rsidRDefault="0020008D" w:rsidP="0020008D">
      <w:pPr>
        <w:pStyle w:val="a5"/>
        <w:numPr>
          <w:ilvl w:val="0"/>
          <w:numId w:val="26"/>
        </w:numPr>
        <w:tabs>
          <w:tab w:val="left" w:pos="822"/>
        </w:tabs>
        <w:spacing w:before="67"/>
        <w:ind w:right="108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Педагог не разглашает высказанное детьми мнение о своих родителях (опекунах)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или мнение родителей о детях. Передавать такое мнение другой стороне можно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лишь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согласием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лица доверившего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педагогу упомянутое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мнение.</w:t>
      </w:r>
    </w:p>
    <w:p w:rsidR="0020008D" w:rsidRDefault="0020008D" w:rsidP="0020008D">
      <w:pPr>
        <w:pStyle w:val="a5"/>
        <w:numPr>
          <w:ilvl w:val="0"/>
          <w:numId w:val="26"/>
        </w:numPr>
        <w:tabs>
          <w:tab w:val="left" w:pos="930"/>
        </w:tabs>
        <w:spacing w:before="1"/>
        <w:ind w:right="106" w:firstLine="0"/>
        <w:rPr>
          <w:sz w:val="24"/>
          <w:szCs w:val="24"/>
        </w:rPr>
      </w:pPr>
      <w:r>
        <w:rPr>
          <w:sz w:val="24"/>
          <w:szCs w:val="24"/>
        </w:rPr>
        <w:t>Внешний вид сотрудника образовательного при исполнении им должностных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уважительному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 учреждениям. Соответствовать общепринятому деловому стилю,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отличают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официальность,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сдержанность,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традиционность,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аккуратность.</w:t>
      </w:r>
    </w:p>
    <w:p w:rsidR="0020008D" w:rsidRDefault="0020008D" w:rsidP="0020008D">
      <w:pPr>
        <w:pStyle w:val="a3"/>
        <w:spacing w:before="7"/>
        <w:ind w:left="0"/>
        <w:jc w:val="left"/>
        <w:rPr>
          <w:sz w:val="24"/>
          <w:szCs w:val="24"/>
        </w:rPr>
      </w:pPr>
    </w:p>
    <w:p w:rsidR="0020008D" w:rsidRDefault="0020008D" w:rsidP="0020008D">
      <w:pPr>
        <w:pStyle w:val="1"/>
        <w:jc w:val="left"/>
        <w:rPr>
          <w:rFonts w:ascii="Times New Roman" w:hAnsi="Times New Roman" w:cs="Times New Roman"/>
          <w:sz w:val="24"/>
          <w:szCs w:val="24"/>
        </w:rPr>
      </w:pPr>
      <w:bookmarkStart w:id="10" w:name="bookmark10"/>
      <w:bookmarkEnd w:id="10"/>
      <w:r>
        <w:rPr>
          <w:rFonts w:ascii="Times New Roman" w:hAnsi="Times New Roman" w:cs="Times New Roman"/>
          <w:sz w:val="24"/>
          <w:szCs w:val="24"/>
        </w:rPr>
        <w:t>Статья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нормы.</w:t>
      </w:r>
    </w:p>
    <w:p w:rsidR="0020008D" w:rsidRDefault="0020008D" w:rsidP="0020008D">
      <w:pPr>
        <w:pStyle w:val="a5"/>
        <w:numPr>
          <w:ilvl w:val="0"/>
          <w:numId w:val="28"/>
        </w:numPr>
        <w:tabs>
          <w:tab w:val="left" w:pos="879"/>
        </w:tabs>
        <w:spacing w:before="4"/>
        <w:ind w:right="106" w:firstLine="57"/>
        <w:rPr>
          <w:sz w:val="24"/>
          <w:szCs w:val="24"/>
        </w:rPr>
      </w:pPr>
      <w:r>
        <w:rPr>
          <w:sz w:val="24"/>
          <w:szCs w:val="24"/>
        </w:rPr>
        <w:t>За нарушение положений Кодекса сотрудник несет моральную ответственность,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законодательством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Федерации. Соблюдение сотрудником норм кодекса учитывается при проведении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кадрового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резерва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 выдвижения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вышестоящие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должности,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наложении дисциплинарных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взысканий.</w:t>
      </w:r>
    </w:p>
    <w:p w:rsidR="0020008D" w:rsidRDefault="0020008D" w:rsidP="0020008D">
      <w:pPr>
        <w:pStyle w:val="a5"/>
        <w:numPr>
          <w:ilvl w:val="0"/>
          <w:numId w:val="28"/>
        </w:numPr>
        <w:tabs>
          <w:tab w:val="left" w:pos="822"/>
        </w:tabs>
        <w:ind w:right="103" w:firstLine="0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доверенной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педагогической 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подрастающего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поколения.</w:t>
      </w:r>
    </w:p>
    <w:p w:rsidR="0020008D" w:rsidRDefault="0020008D" w:rsidP="0020008D">
      <w:pPr>
        <w:pStyle w:val="a5"/>
        <w:numPr>
          <w:ilvl w:val="0"/>
          <w:numId w:val="28"/>
        </w:numPr>
        <w:tabs>
          <w:tab w:val="left" w:pos="822"/>
        </w:tabs>
        <w:ind w:right="106" w:firstLine="0"/>
        <w:rPr>
          <w:sz w:val="24"/>
          <w:szCs w:val="24"/>
        </w:rPr>
      </w:pPr>
      <w:r>
        <w:rPr>
          <w:sz w:val="24"/>
          <w:szCs w:val="24"/>
        </w:rPr>
        <w:t>Педагог несет ответственность за физическое, интеллектуальное, эмоциональное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духовное развитие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детей,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оставленных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под 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присмотром.</w:t>
      </w:r>
    </w:p>
    <w:p w:rsidR="0020008D" w:rsidRDefault="0020008D" w:rsidP="0020008D">
      <w:pPr>
        <w:pStyle w:val="a5"/>
        <w:numPr>
          <w:ilvl w:val="0"/>
          <w:numId w:val="28"/>
        </w:numPr>
        <w:tabs>
          <w:tab w:val="left" w:pos="822"/>
        </w:tabs>
        <w:ind w:right="108" w:firstLine="0"/>
        <w:rPr>
          <w:sz w:val="24"/>
          <w:szCs w:val="24"/>
        </w:rPr>
      </w:pPr>
      <w:r>
        <w:rPr>
          <w:sz w:val="24"/>
          <w:szCs w:val="24"/>
        </w:rPr>
        <w:t>Педагог несет ответственность за порученные ему администрацией функции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доверенные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ресурсы.</w:t>
      </w:r>
    </w:p>
    <w:p w:rsidR="0020008D" w:rsidRDefault="0020008D" w:rsidP="0020008D">
      <w:pPr>
        <w:pStyle w:val="a5"/>
        <w:numPr>
          <w:ilvl w:val="0"/>
          <w:numId w:val="28"/>
        </w:numPr>
        <w:tabs>
          <w:tab w:val="left" w:pos="822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Образовательная организация имеет право принимать бескорыстную помощь 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стороны физических, юридических лиц. Педагог является честным человеком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строго соблюдает законодательство Российской Федерации. С 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педагога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сочетаются ни получение взятки, ни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дача.</w:t>
      </w:r>
    </w:p>
    <w:p w:rsidR="0020008D" w:rsidRDefault="0020008D" w:rsidP="0020008D">
      <w:pPr>
        <w:pStyle w:val="a5"/>
        <w:numPr>
          <w:ilvl w:val="0"/>
          <w:numId w:val="28"/>
        </w:numPr>
        <w:tabs>
          <w:tab w:val="left" w:pos="822"/>
        </w:tabs>
        <w:ind w:right="106" w:firstLine="0"/>
        <w:rPr>
          <w:sz w:val="24"/>
          <w:szCs w:val="24"/>
        </w:rPr>
      </w:pPr>
      <w:r>
        <w:rPr>
          <w:w w:val="95"/>
          <w:sz w:val="24"/>
          <w:szCs w:val="24"/>
        </w:rPr>
        <w:t>Преданность образовательной организации, любовь к делу воспитания и обучение</w:t>
      </w:r>
      <w:r>
        <w:rPr>
          <w:spacing w:val="1"/>
          <w:w w:val="95"/>
          <w:sz w:val="24"/>
          <w:szCs w:val="24"/>
        </w:rPr>
        <w:t xml:space="preserve"> </w:t>
      </w:r>
      <w:r>
        <w:rPr>
          <w:sz w:val="24"/>
          <w:szCs w:val="24"/>
        </w:rPr>
        <w:t>детей,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сознательное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повышении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 ля реализации программных задач, ясное понимание реальных целей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положительных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результатов.</w:t>
      </w:r>
    </w:p>
    <w:p w:rsidR="0020008D" w:rsidRDefault="0020008D" w:rsidP="00CF5984">
      <w:pPr>
        <w:pStyle w:val="a5"/>
        <w:numPr>
          <w:ilvl w:val="0"/>
          <w:numId w:val="28"/>
        </w:numPr>
        <w:tabs>
          <w:tab w:val="left" w:pos="822"/>
        </w:tabs>
        <w:ind w:right="108" w:firstLine="0"/>
        <w:jc w:val="left"/>
        <w:rPr>
          <w:sz w:val="24"/>
          <w:szCs w:val="24"/>
        </w:rPr>
      </w:pPr>
      <w:r w:rsidRPr="00CF5984">
        <w:rPr>
          <w:sz w:val="24"/>
          <w:szCs w:val="24"/>
        </w:rPr>
        <w:t>Каждый сотрудник должен принимать все необходимые меры для соблюдения</w:t>
      </w:r>
      <w:r w:rsidRPr="00CF5984">
        <w:rPr>
          <w:spacing w:val="1"/>
          <w:sz w:val="24"/>
          <w:szCs w:val="24"/>
        </w:rPr>
        <w:t xml:space="preserve"> </w:t>
      </w:r>
      <w:r w:rsidRPr="00CF5984">
        <w:rPr>
          <w:sz w:val="24"/>
          <w:szCs w:val="24"/>
        </w:rPr>
        <w:t>положений</w:t>
      </w:r>
      <w:r w:rsidRPr="00CF5984">
        <w:rPr>
          <w:spacing w:val="-1"/>
          <w:sz w:val="24"/>
          <w:szCs w:val="24"/>
        </w:rPr>
        <w:t xml:space="preserve"> </w:t>
      </w:r>
      <w:r w:rsidR="00CF5984" w:rsidRPr="00CF5984">
        <w:rPr>
          <w:sz w:val="24"/>
          <w:szCs w:val="24"/>
        </w:rPr>
        <w:t>настоящего Кодекса</w:t>
      </w:r>
    </w:p>
    <w:sectPr w:rsidR="00200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C2C28"/>
    <w:multiLevelType w:val="hybridMultilevel"/>
    <w:tmpl w:val="6ABAD328"/>
    <w:lvl w:ilvl="0" w:tplc="37D4211E">
      <w:start w:val="1"/>
      <w:numFmt w:val="decimal"/>
      <w:lvlText w:val="%1."/>
      <w:lvlJc w:val="left"/>
      <w:pPr>
        <w:ind w:left="562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C2C1CBC">
      <w:numFmt w:val="bullet"/>
      <w:lvlText w:val="•"/>
      <w:lvlJc w:val="left"/>
      <w:pPr>
        <w:ind w:left="1506" w:hanging="281"/>
      </w:pPr>
      <w:rPr>
        <w:lang w:val="ru-RU" w:eastAsia="en-US" w:bidi="ar-SA"/>
      </w:rPr>
    </w:lvl>
    <w:lvl w:ilvl="2" w:tplc="BC1C3612">
      <w:numFmt w:val="bullet"/>
      <w:lvlText w:val="•"/>
      <w:lvlJc w:val="left"/>
      <w:pPr>
        <w:ind w:left="2453" w:hanging="281"/>
      </w:pPr>
      <w:rPr>
        <w:lang w:val="ru-RU" w:eastAsia="en-US" w:bidi="ar-SA"/>
      </w:rPr>
    </w:lvl>
    <w:lvl w:ilvl="3" w:tplc="B8121BE8">
      <w:numFmt w:val="bullet"/>
      <w:lvlText w:val="•"/>
      <w:lvlJc w:val="left"/>
      <w:pPr>
        <w:ind w:left="3399" w:hanging="281"/>
      </w:pPr>
      <w:rPr>
        <w:lang w:val="ru-RU" w:eastAsia="en-US" w:bidi="ar-SA"/>
      </w:rPr>
    </w:lvl>
    <w:lvl w:ilvl="4" w:tplc="FE1C1F62">
      <w:numFmt w:val="bullet"/>
      <w:lvlText w:val="•"/>
      <w:lvlJc w:val="left"/>
      <w:pPr>
        <w:ind w:left="4346" w:hanging="281"/>
      </w:pPr>
      <w:rPr>
        <w:lang w:val="ru-RU" w:eastAsia="en-US" w:bidi="ar-SA"/>
      </w:rPr>
    </w:lvl>
    <w:lvl w:ilvl="5" w:tplc="54E40DDE">
      <w:numFmt w:val="bullet"/>
      <w:lvlText w:val="•"/>
      <w:lvlJc w:val="left"/>
      <w:pPr>
        <w:ind w:left="5293" w:hanging="281"/>
      </w:pPr>
      <w:rPr>
        <w:lang w:val="ru-RU" w:eastAsia="en-US" w:bidi="ar-SA"/>
      </w:rPr>
    </w:lvl>
    <w:lvl w:ilvl="6" w:tplc="57389360">
      <w:numFmt w:val="bullet"/>
      <w:lvlText w:val="•"/>
      <w:lvlJc w:val="left"/>
      <w:pPr>
        <w:ind w:left="6239" w:hanging="281"/>
      </w:pPr>
      <w:rPr>
        <w:lang w:val="ru-RU" w:eastAsia="en-US" w:bidi="ar-SA"/>
      </w:rPr>
    </w:lvl>
    <w:lvl w:ilvl="7" w:tplc="5E6A9C54">
      <w:numFmt w:val="bullet"/>
      <w:lvlText w:val="•"/>
      <w:lvlJc w:val="left"/>
      <w:pPr>
        <w:ind w:left="7186" w:hanging="281"/>
      </w:pPr>
      <w:rPr>
        <w:lang w:val="ru-RU" w:eastAsia="en-US" w:bidi="ar-SA"/>
      </w:rPr>
    </w:lvl>
    <w:lvl w:ilvl="8" w:tplc="D29C6128">
      <w:numFmt w:val="bullet"/>
      <w:lvlText w:val="•"/>
      <w:lvlJc w:val="left"/>
      <w:pPr>
        <w:ind w:left="8133" w:hanging="281"/>
      </w:pPr>
      <w:rPr>
        <w:lang w:val="ru-RU" w:eastAsia="en-US" w:bidi="ar-SA"/>
      </w:rPr>
    </w:lvl>
  </w:abstractNum>
  <w:abstractNum w:abstractNumId="1">
    <w:nsid w:val="168B0819"/>
    <w:multiLevelType w:val="hybridMultilevel"/>
    <w:tmpl w:val="BDF4B0F0"/>
    <w:lvl w:ilvl="0" w:tplc="9B9E8FB6">
      <w:start w:val="1"/>
      <w:numFmt w:val="decimal"/>
      <w:lvlText w:val="%1."/>
      <w:lvlJc w:val="left"/>
      <w:pPr>
        <w:ind w:left="562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91A8950">
      <w:numFmt w:val="bullet"/>
      <w:lvlText w:val="•"/>
      <w:lvlJc w:val="left"/>
      <w:pPr>
        <w:ind w:left="1506" w:hanging="260"/>
      </w:pPr>
      <w:rPr>
        <w:lang w:val="ru-RU" w:eastAsia="en-US" w:bidi="ar-SA"/>
      </w:rPr>
    </w:lvl>
    <w:lvl w:ilvl="2" w:tplc="65DC25D4">
      <w:numFmt w:val="bullet"/>
      <w:lvlText w:val="•"/>
      <w:lvlJc w:val="left"/>
      <w:pPr>
        <w:ind w:left="2453" w:hanging="260"/>
      </w:pPr>
      <w:rPr>
        <w:lang w:val="ru-RU" w:eastAsia="en-US" w:bidi="ar-SA"/>
      </w:rPr>
    </w:lvl>
    <w:lvl w:ilvl="3" w:tplc="AB00D1F6">
      <w:numFmt w:val="bullet"/>
      <w:lvlText w:val="•"/>
      <w:lvlJc w:val="left"/>
      <w:pPr>
        <w:ind w:left="3399" w:hanging="260"/>
      </w:pPr>
      <w:rPr>
        <w:lang w:val="ru-RU" w:eastAsia="en-US" w:bidi="ar-SA"/>
      </w:rPr>
    </w:lvl>
    <w:lvl w:ilvl="4" w:tplc="74E61F42">
      <w:numFmt w:val="bullet"/>
      <w:lvlText w:val="•"/>
      <w:lvlJc w:val="left"/>
      <w:pPr>
        <w:ind w:left="4346" w:hanging="260"/>
      </w:pPr>
      <w:rPr>
        <w:lang w:val="ru-RU" w:eastAsia="en-US" w:bidi="ar-SA"/>
      </w:rPr>
    </w:lvl>
    <w:lvl w:ilvl="5" w:tplc="789C930A">
      <w:numFmt w:val="bullet"/>
      <w:lvlText w:val="•"/>
      <w:lvlJc w:val="left"/>
      <w:pPr>
        <w:ind w:left="5293" w:hanging="260"/>
      </w:pPr>
      <w:rPr>
        <w:lang w:val="ru-RU" w:eastAsia="en-US" w:bidi="ar-SA"/>
      </w:rPr>
    </w:lvl>
    <w:lvl w:ilvl="6" w:tplc="526C4AAA">
      <w:numFmt w:val="bullet"/>
      <w:lvlText w:val="•"/>
      <w:lvlJc w:val="left"/>
      <w:pPr>
        <w:ind w:left="6239" w:hanging="260"/>
      </w:pPr>
      <w:rPr>
        <w:lang w:val="ru-RU" w:eastAsia="en-US" w:bidi="ar-SA"/>
      </w:rPr>
    </w:lvl>
    <w:lvl w:ilvl="7" w:tplc="B502B06A">
      <w:numFmt w:val="bullet"/>
      <w:lvlText w:val="•"/>
      <w:lvlJc w:val="left"/>
      <w:pPr>
        <w:ind w:left="7186" w:hanging="260"/>
      </w:pPr>
      <w:rPr>
        <w:lang w:val="ru-RU" w:eastAsia="en-US" w:bidi="ar-SA"/>
      </w:rPr>
    </w:lvl>
    <w:lvl w:ilvl="8" w:tplc="6226C43C">
      <w:numFmt w:val="bullet"/>
      <w:lvlText w:val="•"/>
      <w:lvlJc w:val="left"/>
      <w:pPr>
        <w:ind w:left="8133" w:hanging="260"/>
      </w:pPr>
      <w:rPr>
        <w:lang w:val="ru-RU" w:eastAsia="en-US" w:bidi="ar-SA"/>
      </w:rPr>
    </w:lvl>
  </w:abstractNum>
  <w:abstractNum w:abstractNumId="2">
    <w:nsid w:val="32354F97"/>
    <w:multiLevelType w:val="multilevel"/>
    <w:tmpl w:val="2484252E"/>
    <w:lvl w:ilvl="0">
      <w:start w:val="13"/>
      <w:numFmt w:val="decimal"/>
      <w:lvlText w:val="%1"/>
      <w:lvlJc w:val="left"/>
      <w:pPr>
        <w:ind w:left="562" w:hanging="584"/>
      </w:pPr>
      <w:rPr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62" w:hanging="5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53" w:hanging="584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399" w:hanging="584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46" w:hanging="584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293" w:hanging="58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239" w:hanging="58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86" w:hanging="58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33" w:hanging="584"/>
      </w:pPr>
      <w:rPr>
        <w:lang w:val="ru-RU" w:eastAsia="en-US" w:bidi="ar-SA"/>
      </w:rPr>
    </w:lvl>
  </w:abstractNum>
  <w:abstractNum w:abstractNumId="3">
    <w:nsid w:val="32C85358"/>
    <w:multiLevelType w:val="hybridMultilevel"/>
    <w:tmpl w:val="3F9E1DEE"/>
    <w:lvl w:ilvl="0" w:tplc="9224DBC0">
      <w:start w:val="1"/>
      <w:numFmt w:val="decimal"/>
      <w:lvlText w:val="%1."/>
      <w:lvlJc w:val="left"/>
      <w:pPr>
        <w:ind w:left="562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C4E624">
      <w:numFmt w:val="bullet"/>
      <w:lvlText w:val="•"/>
      <w:lvlJc w:val="left"/>
      <w:pPr>
        <w:ind w:left="1506" w:hanging="196"/>
      </w:pPr>
      <w:rPr>
        <w:lang w:val="ru-RU" w:eastAsia="en-US" w:bidi="ar-SA"/>
      </w:rPr>
    </w:lvl>
    <w:lvl w:ilvl="2" w:tplc="A3FC9014">
      <w:numFmt w:val="bullet"/>
      <w:lvlText w:val="•"/>
      <w:lvlJc w:val="left"/>
      <w:pPr>
        <w:ind w:left="2453" w:hanging="196"/>
      </w:pPr>
      <w:rPr>
        <w:lang w:val="ru-RU" w:eastAsia="en-US" w:bidi="ar-SA"/>
      </w:rPr>
    </w:lvl>
    <w:lvl w:ilvl="3" w:tplc="D59A333A">
      <w:numFmt w:val="bullet"/>
      <w:lvlText w:val="•"/>
      <w:lvlJc w:val="left"/>
      <w:pPr>
        <w:ind w:left="3399" w:hanging="196"/>
      </w:pPr>
      <w:rPr>
        <w:lang w:val="ru-RU" w:eastAsia="en-US" w:bidi="ar-SA"/>
      </w:rPr>
    </w:lvl>
    <w:lvl w:ilvl="4" w:tplc="7DB4F3BA">
      <w:numFmt w:val="bullet"/>
      <w:lvlText w:val="•"/>
      <w:lvlJc w:val="left"/>
      <w:pPr>
        <w:ind w:left="4346" w:hanging="196"/>
      </w:pPr>
      <w:rPr>
        <w:lang w:val="ru-RU" w:eastAsia="en-US" w:bidi="ar-SA"/>
      </w:rPr>
    </w:lvl>
    <w:lvl w:ilvl="5" w:tplc="D22C984C">
      <w:numFmt w:val="bullet"/>
      <w:lvlText w:val="•"/>
      <w:lvlJc w:val="left"/>
      <w:pPr>
        <w:ind w:left="5293" w:hanging="196"/>
      </w:pPr>
      <w:rPr>
        <w:lang w:val="ru-RU" w:eastAsia="en-US" w:bidi="ar-SA"/>
      </w:rPr>
    </w:lvl>
    <w:lvl w:ilvl="6" w:tplc="0BF88506">
      <w:numFmt w:val="bullet"/>
      <w:lvlText w:val="•"/>
      <w:lvlJc w:val="left"/>
      <w:pPr>
        <w:ind w:left="6239" w:hanging="196"/>
      </w:pPr>
      <w:rPr>
        <w:lang w:val="ru-RU" w:eastAsia="en-US" w:bidi="ar-SA"/>
      </w:rPr>
    </w:lvl>
    <w:lvl w:ilvl="7" w:tplc="C4B62D02">
      <w:numFmt w:val="bullet"/>
      <w:lvlText w:val="•"/>
      <w:lvlJc w:val="left"/>
      <w:pPr>
        <w:ind w:left="7186" w:hanging="196"/>
      </w:pPr>
      <w:rPr>
        <w:lang w:val="ru-RU" w:eastAsia="en-US" w:bidi="ar-SA"/>
      </w:rPr>
    </w:lvl>
    <w:lvl w:ilvl="8" w:tplc="2DB0116C">
      <w:numFmt w:val="bullet"/>
      <w:lvlText w:val="•"/>
      <w:lvlJc w:val="left"/>
      <w:pPr>
        <w:ind w:left="8133" w:hanging="196"/>
      </w:pPr>
      <w:rPr>
        <w:lang w:val="ru-RU" w:eastAsia="en-US" w:bidi="ar-SA"/>
      </w:rPr>
    </w:lvl>
  </w:abstractNum>
  <w:abstractNum w:abstractNumId="4">
    <w:nsid w:val="370A2EBA"/>
    <w:multiLevelType w:val="hybridMultilevel"/>
    <w:tmpl w:val="B6FEC78A"/>
    <w:lvl w:ilvl="0" w:tplc="A0F66CB0">
      <w:start w:val="1"/>
      <w:numFmt w:val="decimal"/>
      <w:lvlText w:val="%1."/>
      <w:lvlJc w:val="left"/>
      <w:pPr>
        <w:ind w:left="562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6EA6B4">
      <w:numFmt w:val="bullet"/>
      <w:lvlText w:val="•"/>
      <w:lvlJc w:val="left"/>
      <w:pPr>
        <w:ind w:left="1506" w:hanging="196"/>
      </w:pPr>
      <w:rPr>
        <w:lang w:val="ru-RU" w:eastAsia="en-US" w:bidi="ar-SA"/>
      </w:rPr>
    </w:lvl>
    <w:lvl w:ilvl="2" w:tplc="DB084EC4">
      <w:numFmt w:val="bullet"/>
      <w:lvlText w:val="•"/>
      <w:lvlJc w:val="left"/>
      <w:pPr>
        <w:ind w:left="2453" w:hanging="196"/>
      </w:pPr>
      <w:rPr>
        <w:lang w:val="ru-RU" w:eastAsia="en-US" w:bidi="ar-SA"/>
      </w:rPr>
    </w:lvl>
    <w:lvl w:ilvl="3" w:tplc="46EC1E8A">
      <w:numFmt w:val="bullet"/>
      <w:lvlText w:val="•"/>
      <w:lvlJc w:val="left"/>
      <w:pPr>
        <w:ind w:left="3399" w:hanging="196"/>
      </w:pPr>
      <w:rPr>
        <w:lang w:val="ru-RU" w:eastAsia="en-US" w:bidi="ar-SA"/>
      </w:rPr>
    </w:lvl>
    <w:lvl w:ilvl="4" w:tplc="017AE9DE">
      <w:numFmt w:val="bullet"/>
      <w:lvlText w:val="•"/>
      <w:lvlJc w:val="left"/>
      <w:pPr>
        <w:ind w:left="4346" w:hanging="196"/>
      </w:pPr>
      <w:rPr>
        <w:lang w:val="ru-RU" w:eastAsia="en-US" w:bidi="ar-SA"/>
      </w:rPr>
    </w:lvl>
    <w:lvl w:ilvl="5" w:tplc="6E60F6D2">
      <w:numFmt w:val="bullet"/>
      <w:lvlText w:val="•"/>
      <w:lvlJc w:val="left"/>
      <w:pPr>
        <w:ind w:left="5293" w:hanging="196"/>
      </w:pPr>
      <w:rPr>
        <w:lang w:val="ru-RU" w:eastAsia="en-US" w:bidi="ar-SA"/>
      </w:rPr>
    </w:lvl>
    <w:lvl w:ilvl="6" w:tplc="9E8E152C">
      <w:numFmt w:val="bullet"/>
      <w:lvlText w:val="•"/>
      <w:lvlJc w:val="left"/>
      <w:pPr>
        <w:ind w:left="6239" w:hanging="196"/>
      </w:pPr>
      <w:rPr>
        <w:lang w:val="ru-RU" w:eastAsia="en-US" w:bidi="ar-SA"/>
      </w:rPr>
    </w:lvl>
    <w:lvl w:ilvl="7" w:tplc="A6F459EA">
      <w:numFmt w:val="bullet"/>
      <w:lvlText w:val="•"/>
      <w:lvlJc w:val="left"/>
      <w:pPr>
        <w:ind w:left="7186" w:hanging="196"/>
      </w:pPr>
      <w:rPr>
        <w:lang w:val="ru-RU" w:eastAsia="en-US" w:bidi="ar-SA"/>
      </w:rPr>
    </w:lvl>
    <w:lvl w:ilvl="8" w:tplc="EFAAF782">
      <w:numFmt w:val="bullet"/>
      <w:lvlText w:val="•"/>
      <w:lvlJc w:val="left"/>
      <w:pPr>
        <w:ind w:left="8133" w:hanging="196"/>
      </w:pPr>
      <w:rPr>
        <w:lang w:val="ru-RU" w:eastAsia="en-US" w:bidi="ar-SA"/>
      </w:rPr>
    </w:lvl>
  </w:abstractNum>
  <w:abstractNum w:abstractNumId="5">
    <w:nsid w:val="4325187A"/>
    <w:multiLevelType w:val="hybridMultilevel"/>
    <w:tmpl w:val="4E92C572"/>
    <w:lvl w:ilvl="0" w:tplc="39C6C448">
      <w:start w:val="1"/>
      <w:numFmt w:val="decimal"/>
      <w:lvlText w:val="%1."/>
      <w:lvlJc w:val="left"/>
      <w:pPr>
        <w:ind w:left="562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208D4BE">
      <w:numFmt w:val="bullet"/>
      <w:lvlText w:val="•"/>
      <w:lvlJc w:val="left"/>
      <w:pPr>
        <w:ind w:left="1506" w:hanging="260"/>
      </w:pPr>
      <w:rPr>
        <w:lang w:val="ru-RU" w:eastAsia="en-US" w:bidi="ar-SA"/>
      </w:rPr>
    </w:lvl>
    <w:lvl w:ilvl="2" w:tplc="2CC4C642">
      <w:numFmt w:val="bullet"/>
      <w:lvlText w:val="•"/>
      <w:lvlJc w:val="left"/>
      <w:pPr>
        <w:ind w:left="2453" w:hanging="260"/>
      </w:pPr>
      <w:rPr>
        <w:lang w:val="ru-RU" w:eastAsia="en-US" w:bidi="ar-SA"/>
      </w:rPr>
    </w:lvl>
    <w:lvl w:ilvl="3" w:tplc="456A5E4C">
      <w:numFmt w:val="bullet"/>
      <w:lvlText w:val="•"/>
      <w:lvlJc w:val="left"/>
      <w:pPr>
        <w:ind w:left="3399" w:hanging="260"/>
      </w:pPr>
      <w:rPr>
        <w:lang w:val="ru-RU" w:eastAsia="en-US" w:bidi="ar-SA"/>
      </w:rPr>
    </w:lvl>
    <w:lvl w:ilvl="4" w:tplc="E716E8F4">
      <w:numFmt w:val="bullet"/>
      <w:lvlText w:val="•"/>
      <w:lvlJc w:val="left"/>
      <w:pPr>
        <w:ind w:left="4346" w:hanging="260"/>
      </w:pPr>
      <w:rPr>
        <w:lang w:val="ru-RU" w:eastAsia="en-US" w:bidi="ar-SA"/>
      </w:rPr>
    </w:lvl>
    <w:lvl w:ilvl="5" w:tplc="7CD69D3C">
      <w:numFmt w:val="bullet"/>
      <w:lvlText w:val="•"/>
      <w:lvlJc w:val="left"/>
      <w:pPr>
        <w:ind w:left="5293" w:hanging="260"/>
      </w:pPr>
      <w:rPr>
        <w:lang w:val="ru-RU" w:eastAsia="en-US" w:bidi="ar-SA"/>
      </w:rPr>
    </w:lvl>
    <w:lvl w:ilvl="6" w:tplc="AEE86D9C">
      <w:numFmt w:val="bullet"/>
      <w:lvlText w:val="•"/>
      <w:lvlJc w:val="left"/>
      <w:pPr>
        <w:ind w:left="6239" w:hanging="260"/>
      </w:pPr>
      <w:rPr>
        <w:lang w:val="ru-RU" w:eastAsia="en-US" w:bidi="ar-SA"/>
      </w:rPr>
    </w:lvl>
    <w:lvl w:ilvl="7" w:tplc="88D28842">
      <w:numFmt w:val="bullet"/>
      <w:lvlText w:val="•"/>
      <w:lvlJc w:val="left"/>
      <w:pPr>
        <w:ind w:left="7186" w:hanging="260"/>
      </w:pPr>
      <w:rPr>
        <w:lang w:val="ru-RU" w:eastAsia="en-US" w:bidi="ar-SA"/>
      </w:rPr>
    </w:lvl>
    <w:lvl w:ilvl="8" w:tplc="E466B486">
      <w:numFmt w:val="bullet"/>
      <w:lvlText w:val="•"/>
      <w:lvlJc w:val="left"/>
      <w:pPr>
        <w:ind w:left="8133" w:hanging="260"/>
      </w:pPr>
      <w:rPr>
        <w:lang w:val="ru-RU" w:eastAsia="en-US" w:bidi="ar-SA"/>
      </w:rPr>
    </w:lvl>
  </w:abstractNum>
  <w:abstractNum w:abstractNumId="6">
    <w:nsid w:val="4F036118"/>
    <w:multiLevelType w:val="hybridMultilevel"/>
    <w:tmpl w:val="544EB842"/>
    <w:lvl w:ilvl="0" w:tplc="2AEC27E6">
      <w:start w:val="5"/>
      <w:numFmt w:val="decimal"/>
      <w:lvlText w:val="%1."/>
      <w:lvlJc w:val="left"/>
      <w:pPr>
        <w:ind w:left="562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9CEFC6">
      <w:numFmt w:val="bullet"/>
      <w:lvlText w:val="•"/>
      <w:lvlJc w:val="left"/>
      <w:pPr>
        <w:ind w:left="1506" w:hanging="196"/>
      </w:pPr>
      <w:rPr>
        <w:lang w:val="ru-RU" w:eastAsia="en-US" w:bidi="ar-SA"/>
      </w:rPr>
    </w:lvl>
    <w:lvl w:ilvl="2" w:tplc="4522A026">
      <w:numFmt w:val="bullet"/>
      <w:lvlText w:val="•"/>
      <w:lvlJc w:val="left"/>
      <w:pPr>
        <w:ind w:left="2453" w:hanging="196"/>
      </w:pPr>
      <w:rPr>
        <w:lang w:val="ru-RU" w:eastAsia="en-US" w:bidi="ar-SA"/>
      </w:rPr>
    </w:lvl>
    <w:lvl w:ilvl="3" w:tplc="61FA3FCC">
      <w:numFmt w:val="bullet"/>
      <w:lvlText w:val="•"/>
      <w:lvlJc w:val="left"/>
      <w:pPr>
        <w:ind w:left="3399" w:hanging="196"/>
      </w:pPr>
      <w:rPr>
        <w:lang w:val="ru-RU" w:eastAsia="en-US" w:bidi="ar-SA"/>
      </w:rPr>
    </w:lvl>
    <w:lvl w:ilvl="4" w:tplc="E90AC0DE">
      <w:numFmt w:val="bullet"/>
      <w:lvlText w:val="•"/>
      <w:lvlJc w:val="left"/>
      <w:pPr>
        <w:ind w:left="4346" w:hanging="196"/>
      </w:pPr>
      <w:rPr>
        <w:lang w:val="ru-RU" w:eastAsia="en-US" w:bidi="ar-SA"/>
      </w:rPr>
    </w:lvl>
    <w:lvl w:ilvl="5" w:tplc="BA5A829E">
      <w:numFmt w:val="bullet"/>
      <w:lvlText w:val="•"/>
      <w:lvlJc w:val="left"/>
      <w:pPr>
        <w:ind w:left="5293" w:hanging="196"/>
      </w:pPr>
      <w:rPr>
        <w:lang w:val="ru-RU" w:eastAsia="en-US" w:bidi="ar-SA"/>
      </w:rPr>
    </w:lvl>
    <w:lvl w:ilvl="6" w:tplc="6D54BD26">
      <w:numFmt w:val="bullet"/>
      <w:lvlText w:val="•"/>
      <w:lvlJc w:val="left"/>
      <w:pPr>
        <w:ind w:left="6239" w:hanging="196"/>
      </w:pPr>
      <w:rPr>
        <w:lang w:val="ru-RU" w:eastAsia="en-US" w:bidi="ar-SA"/>
      </w:rPr>
    </w:lvl>
    <w:lvl w:ilvl="7" w:tplc="114CF0C0">
      <w:numFmt w:val="bullet"/>
      <w:lvlText w:val="•"/>
      <w:lvlJc w:val="left"/>
      <w:pPr>
        <w:ind w:left="7186" w:hanging="196"/>
      </w:pPr>
      <w:rPr>
        <w:lang w:val="ru-RU" w:eastAsia="en-US" w:bidi="ar-SA"/>
      </w:rPr>
    </w:lvl>
    <w:lvl w:ilvl="8" w:tplc="AB345CC4">
      <w:numFmt w:val="bullet"/>
      <w:lvlText w:val="•"/>
      <w:lvlJc w:val="left"/>
      <w:pPr>
        <w:ind w:left="8133" w:hanging="196"/>
      </w:pPr>
      <w:rPr>
        <w:lang w:val="ru-RU" w:eastAsia="en-US" w:bidi="ar-SA"/>
      </w:rPr>
    </w:lvl>
  </w:abstractNum>
  <w:abstractNum w:abstractNumId="7">
    <w:nsid w:val="5ADC725F"/>
    <w:multiLevelType w:val="multilevel"/>
    <w:tmpl w:val="B58C7368"/>
    <w:lvl w:ilvl="0">
      <w:start w:val="1"/>
      <w:numFmt w:val="decimal"/>
      <w:lvlText w:val="%1."/>
      <w:lvlJc w:val="left"/>
      <w:pPr>
        <w:ind w:left="562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2" w:hanging="80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53" w:hanging="809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399" w:hanging="809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46" w:hanging="809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293" w:hanging="809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239" w:hanging="809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86" w:hanging="809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33" w:hanging="809"/>
      </w:pPr>
      <w:rPr>
        <w:lang w:val="ru-RU" w:eastAsia="en-US" w:bidi="ar-SA"/>
      </w:rPr>
    </w:lvl>
  </w:abstractNum>
  <w:abstractNum w:abstractNumId="8">
    <w:nsid w:val="5BC97F87"/>
    <w:multiLevelType w:val="hybridMultilevel"/>
    <w:tmpl w:val="60F86816"/>
    <w:lvl w:ilvl="0" w:tplc="A8404D3A">
      <w:start w:val="1"/>
      <w:numFmt w:val="decimal"/>
      <w:lvlText w:val="%1."/>
      <w:lvlJc w:val="left"/>
      <w:pPr>
        <w:ind w:left="562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0C1134">
      <w:numFmt w:val="bullet"/>
      <w:lvlText w:val="•"/>
      <w:lvlJc w:val="left"/>
      <w:pPr>
        <w:ind w:left="1506" w:hanging="196"/>
      </w:pPr>
      <w:rPr>
        <w:lang w:val="ru-RU" w:eastAsia="en-US" w:bidi="ar-SA"/>
      </w:rPr>
    </w:lvl>
    <w:lvl w:ilvl="2" w:tplc="74D8F4AE">
      <w:numFmt w:val="bullet"/>
      <w:lvlText w:val="•"/>
      <w:lvlJc w:val="left"/>
      <w:pPr>
        <w:ind w:left="2453" w:hanging="196"/>
      </w:pPr>
      <w:rPr>
        <w:lang w:val="ru-RU" w:eastAsia="en-US" w:bidi="ar-SA"/>
      </w:rPr>
    </w:lvl>
    <w:lvl w:ilvl="3" w:tplc="53A8C3DC">
      <w:numFmt w:val="bullet"/>
      <w:lvlText w:val="•"/>
      <w:lvlJc w:val="left"/>
      <w:pPr>
        <w:ind w:left="3399" w:hanging="196"/>
      </w:pPr>
      <w:rPr>
        <w:lang w:val="ru-RU" w:eastAsia="en-US" w:bidi="ar-SA"/>
      </w:rPr>
    </w:lvl>
    <w:lvl w:ilvl="4" w:tplc="83A4CAEE">
      <w:numFmt w:val="bullet"/>
      <w:lvlText w:val="•"/>
      <w:lvlJc w:val="left"/>
      <w:pPr>
        <w:ind w:left="4346" w:hanging="196"/>
      </w:pPr>
      <w:rPr>
        <w:lang w:val="ru-RU" w:eastAsia="en-US" w:bidi="ar-SA"/>
      </w:rPr>
    </w:lvl>
    <w:lvl w:ilvl="5" w:tplc="C07E241A">
      <w:numFmt w:val="bullet"/>
      <w:lvlText w:val="•"/>
      <w:lvlJc w:val="left"/>
      <w:pPr>
        <w:ind w:left="5293" w:hanging="196"/>
      </w:pPr>
      <w:rPr>
        <w:lang w:val="ru-RU" w:eastAsia="en-US" w:bidi="ar-SA"/>
      </w:rPr>
    </w:lvl>
    <w:lvl w:ilvl="6" w:tplc="78C6C150">
      <w:numFmt w:val="bullet"/>
      <w:lvlText w:val="•"/>
      <w:lvlJc w:val="left"/>
      <w:pPr>
        <w:ind w:left="6239" w:hanging="196"/>
      </w:pPr>
      <w:rPr>
        <w:lang w:val="ru-RU" w:eastAsia="en-US" w:bidi="ar-SA"/>
      </w:rPr>
    </w:lvl>
    <w:lvl w:ilvl="7" w:tplc="BA0ABACA">
      <w:numFmt w:val="bullet"/>
      <w:lvlText w:val="•"/>
      <w:lvlJc w:val="left"/>
      <w:pPr>
        <w:ind w:left="7186" w:hanging="196"/>
      </w:pPr>
      <w:rPr>
        <w:lang w:val="ru-RU" w:eastAsia="en-US" w:bidi="ar-SA"/>
      </w:rPr>
    </w:lvl>
    <w:lvl w:ilvl="8" w:tplc="6A64F104">
      <w:numFmt w:val="bullet"/>
      <w:lvlText w:val="•"/>
      <w:lvlJc w:val="left"/>
      <w:pPr>
        <w:ind w:left="8133" w:hanging="196"/>
      </w:pPr>
      <w:rPr>
        <w:lang w:val="ru-RU" w:eastAsia="en-US" w:bidi="ar-SA"/>
      </w:rPr>
    </w:lvl>
  </w:abstractNum>
  <w:abstractNum w:abstractNumId="9">
    <w:nsid w:val="5D414B25"/>
    <w:multiLevelType w:val="hybridMultilevel"/>
    <w:tmpl w:val="39D27882"/>
    <w:lvl w:ilvl="0" w:tplc="74D8E058">
      <w:start w:val="1"/>
      <w:numFmt w:val="decimal"/>
      <w:lvlText w:val="%1."/>
      <w:lvlJc w:val="left"/>
      <w:pPr>
        <w:ind w:left="562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18028E">
      <w:numFmt w:val="bullet"/>
      <w:lvlText w:val="•"/>
      <w:lvlJc w:val="left"/>
      <w:pPr>
        <w:ind w:left="1506" w:hanging="196"/>
      </w:pPr>
      <w:rPr>
        <w:lang w:val="ru-RU" w:eastAsia="en-US" w:bidi="ar-SA"/>
      </w:rPr>
    </w:lvl>
    <w:lvl w:ilvl="2" w:tplc="4CCEF8AC">
      <w:numFmt w:val="bullet"/>
      <w:lvlText w:val="•"/>
      <w:lvlJc w:val="left"/>
      <w:pPr>
        <w:ind w:left="2453" w:hanging="196"/>
      </w:pPr>
      <w:rPr>
        <w:lang w:val="ru-RU" w:eastAsia="en-US" w:bidi="ar-SA"/>
      </w:rPr>
    </w:lvl>
    <w:lvl w:ilvl="3" w:tplc="9B823C72">
      <w:numFmt w:val="bullet"/>
      <w:lvlText w:val="•"/>
      <w:lvlJc w:val="left"/>
      <w:pPr>
        <w:ind w:left="3399" w:hanging="196"/>
      </w:pPr>
      <w:rPr>
        <w:lang w:val="ru-RU" w:eastAsia="en-US" w:bidi="ar-SA"/>
      </w:rPr>
    </w:lvl>
    <w:lvl w:ilvl="4" w:tplc="3E908626">
      <w:numFmt w:val="bullet"/>
      <w:lvlText w:val="•"/>
      <w:lvlJc w:val="left"/>
      <w:pPr>
        <w:ind w:left="4346" w:hanging="196"/>
      </w:pPr>
      <w:rPr>
        <w:lang w:val="ru-RU" w:eastAsia="en-US" w:bidi="ar-SA"/>
      </w:rPr>
    </w:lvl>
    <w:lvl w:ilvl="5" w:tplc="E2F465C0">
      <w:numFmt w:val="bullet"/>
      <w:lvlText w:val="•"/>
      <w:lvlJc w:val="left"/>
      <w:pPr>
        <w:ind w:left="5293" w:hanging="196"/>
      </w:pPr>
      <w:rPr>
        <w:lang w:val="ru-RU" w:eastAsia="en-US" w:bidi="ar-SA"/>
      </w:rPr>
    </w:lvl>
    <w:lvl w:ilvl="6" w:tplc="E4D8CB02">
      <w:numFmt w:val="bullet"/>
      <w:lvlText w:val="•"/>
      <w:lvlJc w:val="left"/>
      <w:pPr>
        <w:ind w:left="6239" w:hanging="196"/>
      </w:pPr>
      <w:rPr>
        <w:lang w:val="ru-RU" w:eastAsia="en-US" w:bidi="ar-SA"/>
      </w:rPr>
    </w:lvl>
    <w:lvl w:ilvl="7" w:tplc="C3786AF8">
      <w:numFmt w:val="bullet"/>
      <w:lvlText w:val="•"/>
      <w:lvlJc w:val="left"/>
      <w:pPr>
        <w:ind w:left="7186" w:hanging="196"/>
      </w:pPr>
      <w:rPr>
        <w:lang w:val="ru-RU" w:eastAsia="en-US" w:bidi="ar-SA"/>
      </w:rPr>
    </w:lvl>
    <w:lvl w:ilvl="8" w:tplc="4100113E">
      <w:numFmt w:val="bullet"/>
      <w:lvlText w:val="•"/>
      <w:lvlJc w:val="left"/>
      <w:pPr>
        <w:ind w:left="8133" w:hanging="196"/>
      </w:pPr>
      <w:rPr>
        <w:lang w:val="ru-RU" w:eastAsia="en-US" w:bidi="ar-SA"/>
      </w:rPr>
    </w:lvl>
  </w:abstractNum>
  <w:abstractNum w:abstractNumId="10">
    <w:nsid w:val="619F509A"/>
    <w:multiLevelType w:val="hybridMultilevel"/>
    <w:tmpl w:val="BF360E72"/>
    <w:lvl w:ilvl="0" w:tplc="AFCCC1B2">
      <w:start w:val="1"/>
      <w:numFmt w:val="decimal"/>
      <w:lvlText w:val="%1."/>
      <w:lvlJc w:val="left"/>
      <w:pPr>
        <w:ind w:left="562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E4EBFA">
      <w:numFmt w:val="bullet"/>
      <w:lvlText w:val="•"/>
      <w:lvlJc w:val="left"/>
      <w:pPr>
        <w:ind w:left="1506" w:hanging="196"/>
      </w:pPr>
      <w:rPr>
        <w:lang w:val="ru-RU" w:eastAsia="en-US" w:bidi="ar-SA"/>
      </w:rPr>
    </w:lvl>
    <w:lvl w:ilvl="2" w:tplc="705CDFB2">
      <w:numFmt w:val="bullet"/>
      <w:lvlText w:val="•"/>
      <w:lvlJc w:val="left"/>
      <w:pPr>
        <w:ind w:left="2453" w:hanging="196"/>
      </w:pPr>
      <w:rPr>
        <w:lang w:val="ru-RU" w:eastAsia="en-US" w:bidi="ar-SA"/>
      </w:rPr>
    </w:lvl>
    <w:lvl w:ilvl="3" w:tplc="597A21E2">
      <w:numFmt w:val="bullet"/>
      <w:lvlText w:val="•"/>
      <w:lvlJc w:val="left"/>
      <w:pPr>
        <w:ind w:left="3399" w:hanging="196"/>
      </w:pPr>
      <w:rPr>
        <w:lang w:val="ru-RU" w:eastAsia="en-US" w:bidi="ar-SA"/>
      </w:rPr>
    </w:lvl>
    <w:lvl w:ilvl="4" w:tplc="24E60E48">
      <w:numFmt w:val="bullet"/>
      <w:lvlText w:val="•"/>
      <w:lvlJc w:val="left"/>
      <w:pPr>
        <w:ind w:left="4346" w:hanging="196"/>
      </w:pPr>
      <w:rPr>
        <w:lang w:val="ru-RU" w:eastAsia="en-US" w:bidi="ar-SA"/>
      </w:rPr>
    </w:lvl>
    <w:lvl w:ilvl="5" w:tplc="2BBC19C4">
      <w:numFmt w:val="bullet"/>
      <w:lvlText w:val="•"/>
      <w:lvlJc w:val="left"/>
      <w:pPr>
        <w:ind w:left="5293" w:hanging="196"/>
      </w:pPr>
      <w:rPr>
        <w:lang w:val="ru-RU" w:eastAsia="en-US" w:bidi="ar-SA"/>
      </w:rPr>
    </w:lvl>
    <w:lvl w:ilvl="6" w:tplc="DE5AD0AA">
      <w:numFmt w:val="bullet"/>
      <w:lvlText w:val="•"/>
      <w:lvlJc w:val="left"/>
      <w:pPr>
        <w:ind w:left="6239" w:hanging="196"/>
      </w:pPr>
      <w:rPr>
        <w:lang w:val="ru-RU" w:eastAsia="en-US" w:bidi="ar-SA"/>
      </w:rPr>
    </w:lvl>
    <w:lvl w:ilvl="7" w:tplc="AFE6ABCA">
      <w:numFmt w:val="bullet"/>
      <w:lvlText w:val="•"/>
      <w:lvlJc w:val="left"/>
      <w:pPr>
        <w:ind w:left="7186" w:hanging="196"/>
      </w:pPr>
      <w:rPr>
        <w:lang w:val="ru-RU" w:eastAsia="en-US" w:bidi="ar-SA"/>
      </w:rPr>
    </w:lvl>
    <w:lvl w:ilvl="8" w:tplc="0A0603B4">
      <w:numFmt w:val="bullet"/>
      <w:lvlText w:val="•"/>
      <w:lvlJc w:val="left"/>
      <w:pPr>
        <w:ind w:left="8133" w:hanging="196"/>
      </w:pPr>
      <w:rPr>
        <w:lang w:val="ru-RU" w:eastAsia="en-US" w:bidi="ar-SA"/>
      </w:rPr>
    </w:lvl>
  </w:abstractNum>
  <w:abstractNum w:abstractNumId="11">
    <w:nsid w:val="682D4AAC"/>
    <w:multiLevelType w:val="hybridMultilevel"/>
    <w:tmpl w:val="C3923BA6"/>
    <w:lvl w:ilvl="0" w:tplc="ACA4B92E">
      <w:start w:val="1"/>
      <w:numFmt w:val="decimal"/>
      <w:lvlText w:val="%1."/>
      <w:lvlJc w:val="left"/>
      <w:pPr>
        <w:ind w:left="562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F4585A">
      <w:numFmt w:val="bullet"/>
      <w:lvlText w:val="•"/>
      <w:lvlJc w:val="left"/>
      <w:pPr>
        <w:ind w:left="1506" w:hanging="196"/>
      </w:pPr>
      <w:rPr>
        <w:lang w:val="ru-RU" w:eastAsia="en-US" w:bidi="ar-SA"/>
      </w:rPr>
    </w:lvl>
    <w:lvl w:ilvl="2" w:tplc="F140C278">
      <w:numFmt w:val="bullet"/>
      <w:lvlText w:val="•"/>
      <w:lvlJc w:val="left"/>
      <w:pPr>
        <w:ind w:left="2453" w:hanging="196"/>
      </w:pPr>
      <w:rPr>
        <w:lang w:val="ru-RU" w:eastAsia="en-US" w:bidi="ar-SA"/>
      </w:rPr>
    </w:lvl>
    <w:lvl w:ilvl="3" w:tplc="0B32ECD6">
      <w:numFmt w:val="bullet"/>
      <w:lvlText w:val="•"/>
      <w:lvlJc w:val="left"/>
      <w:pPr>
        <w:ind w:left="3399" w:hanging="196"/>
      </w:pPr>
      <w:rPr>
        <w:lang w:val="ru-RU" w:eastAsia="en-US" w:bidi="ar-SA"/>
      </w:rPr>
    </w:lvl>
    <w:lvl w:ilvl="4" w:tplc="63D08FDA">
      <w:numFmt w:val="bullet"/>
      <w:lvlText w:val="•"/>
      <w:lvlJc w:val="left"/>
      <w:pPr>
        <w:ind w:left="4346" w:hanging="196"/>
      </w:pPr>
      <w:rPr>
        <w:lang w:val="ru-RU" w:eastAsia="en-US" w:bidi="ar-SA"/>
      </w:rPr>
    </w:lvl>
    <w:lvl w:ilvl="5" w:tplc="47001C14">
      <w:numFmt w:val="bullet"/>
      <w:lvlText w:val="•"/>
      <w:lvlJc w:val="left"/>
      <w:pPr>
        <w:ind w:left="5293" w:hanging="196"/>
      </w:pPr>
      <w:rPr>
        <w:lang w:val="ru-RU" w:eastAsia="en-US" w:bidi="ar-SA"/>
      </w:rPr>
    </w:lvl>
    <w:lvl w:ilvl="6" w:tplc="79BEDA06">
      <w:numFmt w:val="bullet"/>
      <w:lvlText w:val="•"/>
      <w:lvlJc w:val="left"/>
      <w:pPr>
        <w:ind w:left="6239" w:hanging="196"/>
      </w:pPr>
      <w:rPr>
        <w:lang w:val="ru-RU" w:eastAsia="en-US" w:bidi="ar-SA"/>
      </w:rPr>
    </w:lvl>
    <w:lvl w:ilvl="7" w:tplc="BB3677D8">
      <w:numFmt w:val="bullet"/>
      <w:lvlText w:val="•"/>
      <w:lvlJc w:val="left"/>
      <w:pPr>
        <w:ind w:left="7186" w:hanging="196"/>
      </w:pPr>
      <w:rPr>
        <w:lang w:val="ru-RU" w:eastAsia="en-US" w:bidi="ar-SA"/>
      </w:rPr>
    </w:lvl>
    <w:lvl w:ilvl="8" w:tplc="FDFC417A">
      <w:numFmt w:val="bullet"/>
      <w:lvlText w:val="•"/>
      <w:lvlJc w:val="left"/>
      <w:pPr>
        <w:ind w:left="8133" w:hanging="196"/>
      </w:pPr>
      <w:rPr>
        <w:lang w:val="ru-RU" w:eastAsia="en-US" w:bidi="ar-SA"/>
      </w:rPr>
    </w:lvl>
  </w:abstractNum>
  <w:abstractNum w:abstractNumId="12">
    <w:nsid w:val="6D0A58DA"/>
    <w:multiLevelType w:val="hybridMultilevel"/>
    <w:tmpl w:val="DDD826A2"/>
    <w:lvl w:ilvl="0" w:tplc="8B84B8B8">
      <w:start w:val="1"/>
      <w:numFmt w:val="decimal"/>
      <w:lvlText w:val="%1."/>
      <w:lvlJc w:val="left"/>
      <w:pPr>
        <w:ind w:left="562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F2A0EF2">
      <w:numFmt w:val="bullet"/>
      <w:lvlText w:val="•"/>
      <w:lvlJc w:val="left"/>
      <w:pPr>
        <w:ind w:left="1506" w:hanging="260"/>
      </w:pPr>
      <w:rPr>
        <w:lang w:val="ru-RU" w:eastAsia="en-US" w:bidi="ar-SA"/>
      </w:rPr>
    </w:lvl>
    <w:lvl w:ilvl="2" w:tplc="B6BA836E">
      <w:numFmt w:val="bullet"/>
      <w:lvlText w:val="•"/>
      <w:lvlJc w:val="left"/>
      <w:pPr>
        <w:ind w:left="2453" w:hanging="260"/>
      </w:pPr>
      <w:rPr>
        <w:lang w:val="ru-RU" w:eastAsia="en-US" w:bidi="ar-SA"/>
      </w:rPr>
    </w:lvl>
    <w:lvl w:ilvl="3" w:tplc="96AE2B78">
      <w:numFmt w:val="bullet"/>
      <w:lvlText w:val="•"/>
      <w:lvlJc w:val="left"/>
      <w:pPr>
        <w:ind w:left="3399" w:hanging="260"/>
      </w:pPr>
      <w:rPr>
        <w:lang w:val="ru-RU" w:eastAsia="en-US" w:bidi="ar-SA"/>
      </w:rPr>
    </w:lvl>
    <w:lvl w:ilvl="4" w:tplc="119E4B5E">
      <w:numFmt w:val="bullet"/>
      <w:lvlText w:val="•"/>
      <w:lvlJc w:val="left"/>
      <w:pPr>
        <w:ind w:left="4346" w:hanging="260"/>
      </w:pPr>
      <w:rPr>
        <w:lang w:val="ru-RU" w:eastAsia="en-US" w:bidi="ar-SA"/>
      </w:rPr>
    </w:lvl>
    <w:lvl w:ilvl="5" w:tplc="EC7ABAFC">
      <w:numFmt w:val="bullet"/>
      <w:lvlText w:val="•"/>
      <w:lvlJc w:val="left"/>
      <w:pPr>
        <w:ind w:left="5293" w:hanging="260"/>
      </w:pPr>
      <w:rPr>
        <w:lang w:val="ru-RU" w:eastAsia="en-US" w:bidi="ar-SA"/>
      </w:rPr>
    </w:lvl>
    <w:lvl w:ilvl="6" w:tplc="FB92B888">
      <w:numFmt w:val="bullet"/>
      <w:lvlText w:val="•"/>
      <w:lvlJc w:val="left"/>
      <w:pPr>
        <w:ind w:left="6239" w:hanging="260"/>
      </w:pPr>
      <w:rPr>
        <w:lang w:val="ru-RU" w:eastAsia="en-US" w:bidi="ar-SA"/>
      </w:rPr>
    </w:lvl>
    <w:lvl w:ilvl="7" w:tplc="B6E620BC">
      <w:numFmt w:val="bullet"/>
      <w:lvlText w:val="•"/>
      <w:lvlJc w:val="left"/>
      <w:pPr>
        <w:ind w:left="7186" w:hanging="260"/>
      </w:pPr>
      <w:rPr>
        <w:lang w:val="ru-RU" w:eastAsia="en-US" w:bidi="ar-SA"/>
      </w:rPr>
    </w:lvl>
    <w:lvl w:ilvl="8" w:tplc="2CE21F04">
      <w:numFmt w:val="bullet"/>
      <w:lvlText w:val="•"/>
      <w:lvlJc w:val="left"/>
      <w:pPr>
        <w:ind w:left="8133" w:hanging="260"/>
      </w:pPr>
      <w:rPr>
        <w:lang w:val="ru-RU" w:eastAsia="en-US" w:bidi="ar-SA"/>
      </w:rPr>
    </w:lvl>
  </w:abstractNum>
  <w:abstractNum w:abstractNumId="13">
    <w:nsid w:val="7CE35585"/>
    <w:multiLevelType w:val="hybridMultilevel"/>
    <w:tmpl w:val="4DCCFBAC"/>
    <w:lvl w:ilvl="0" w:tplc="8D56BEF6">
      <w:numFmt w:val="bullet"/>
      <w:lvlText w:val="-"/>
      <w:lvlJc w:val="left"/>
      <w:pPr>
        <w:ind w:left="562" w:hanging="20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A9C4220">
      <w:numFmt w:val="bullet"/>
      <w:lvlText w:val="•"/>
      <w:lvlJc w:val="left"/>
      <w:pPr>
        <w:ind w:left="1506" w:hanging="200"/>
      </w:pPr>
      <w:rPr>
        <w:lang w:val="ru-RU" w:eastAsia="en-US" w:bidi="ar-SA"/>
      </w:rPr>
    </w:lvl>
    <w:lvl w:ilvl="2" w:tplc="1E68E1C4">
      <w:numFmt w:val="bullet"/>
      <w:lvlText w:val="•"/>
      <w:lvlJc w:val="left"/>
      <w:pPr>
        <w:ind w:left="2453" w:hanging="200"/>
      </w:pPr>
      <w:rPr>
        <w:lang w:val="ru-RU" w:eastAsia="en-US" w:bidi="ar-SA"/>
      </w:rPr>
    </w:lvl>
    <w:lvl w:ilvl="3" w:tplc="C2E09DEE">
      <w:numFmt w:val="bullet"/>
      <w:lvlText w:val="•"/>
      <w:lvlJc w:val="left"/>
      <w:pPr>
        <w:ind w:left="3399" w:hanging="200"/>
      </w:pPr>
      <w:rPr>
        <w:lang w:val="ru-RU" w:eastAsia="en-US" w:bidi="ar-SA"/>
      </w:rPr>
    </w:lvl>
    <w:lvl w:ilvl="4" w:tplc="3976DE00">
      <w:numFmt w:val="bullet"/>
      <w:lvlText w:val="•"/>
      <w:lvlJc w:val="left"/>
      <w:pPr>
        <w:ind w:left="4346" w:hanging="200"/>
      </w:pPr>
      <w:rPr>
        <w:lang w:val="ru-RU" w:eastAsia="en-US" w:bidi="ar-SA"/>
      </w:rPr>
    </w:lvl>
    <w:lvl w:ilvl="5" w:tplc="4B985A0C">
      <w:numFmt w:val="bullet"/>
      <w:lvlText w:val="•"/>
      <w:lvlJc w:val="left"/>
      <w:pPr>
        <w:ind w:left="5293" w:hanging="200"/>
      </w:pPr>
      <w:rPr>
        <w:lang w:val="ru-RU" w:eastAsia="en-US" w:bidi="ar-SA"/>
      </w:rPr>
    </w:lvl>
    <w:lvl w:ilvl="6" w:tplc="0BEA5802">
      <w:numFmt w:val="bullet"/>
      <w:lvlText w:val="•"/>
      <w:lvlJc w:val="left"/>
      <w:pPr>
        <w:ind w:left="6239" w:hanging="200"/>
      </w:pPr>
      <w:rPr>
        <w:lang w:val="ru-RU" w:eastAsia="en-US" w:bidi="ar-SA"/>
      </w:rPr>
    </w:lvl>
    <w:lvl w:ilvl="7" w:tplc="CAE2DA70">
      <w:numFmt w:val="bullet"/>
      <w:lvlText w:val="•"/>
      <w:lvlJc w:val="left"/>
      <w:pPr>
        <w:ind w:left="7186" w:hanging="200"/>
      </w:pPr>
      <w:rPr>
        <w:lang w:val="ru-RU" w:eastAsia="en-US" w:bidi="ar-SA"/>
      </w:rPr>
    </w:lvl>
    <w:lvl w:ilvl="8" w:tplc="A0B6EEB2">
      <w:numFmt w:val="bullet"/>
      <w:lvlText w:val="•"/>
      <w:lvlJc w:val="left"/>
      <w:pPr>
        <w:ind w:left="8133" w:hanging="200"/>
      </w:pPr>
      <w:rPr>
        <w:lang w:val="ru-RU" w:eastAsia="en-US" w:bidi="ar-SA"/>
      </w:rPr>
    </w:lvl>
  </w:abstractNum>
  <w:num w:numId="1">
    <w:abstractNumId w:val="9"/>
  </w:num>
  <w:num w:numId="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3"/>
  </w:num>
  <w:num w:numId="4">
    <w:abstractNumId w:val="13"/>
  </w:num>
  <w:num w:numId="5">
    <w:abstractNumId w:val="4"/>
  </w:num>
  <w:num w:numId="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0"/>
  </w:num>
  <w:num w:numId="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8"/>
  </w:num>
  <w:num w:numId="10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"/>
  </w:num>
  <w:num w:numId="1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1"/>
  </w:num>
  <w:num w:numId="14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0"/>
  </w:num>
  <w:num w:numId="1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6"/>
  </w:num>
  <w:num w:numId="18">
    <w:abstractNumId w:val="6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7"/>
  </w:num>
  <w:num w:numId="20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"/>
  </w:num>
  <w:num w:numId="22">
    <w:abstractNumId w:val="2"/>
    <w:lvlOverride w:ilvl="0">
      <w:startOverride w:val="13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2"/>
  </w:num>
  <w:num w:numId="24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"/>
  </w:num>
  <w:num w:numId="2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5"/>
  </w:num>
  <w:num w:numId="2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4E3"/>
    <w:rsid w:val="0020008D"/>
    <w:rsid w:val="00AC58E7"/>
    <w:rsid w:val="00AE54E3"/>
    <w:rsid w:val="00CE3B31"/>
    <w:rsid w:val="00CF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000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20008D"/>
    <w:pPr>
      <w:ind w:left="562"/>
      <w:jc w:val="both"/>
      <w:outlineLvl w:val="0"/>
    </w:pPr>
    <w:rPr>
      <w:rFonts w:ascii="Calibri" w:eastAsia="Calibri" w:hAnsi="Calibri" w:cs="Calibr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0008D"/>
    <w:rPr>
      <w:rFonts w:ascii="Calibri" w:eastAsia="Calibri" w:hAnsi="Calibri" w:cs="Calibri"/>
      <w:b/>
      <w:bCs/>
      <w:sz w:val="26"/>
      <w:szCs w:val="26"/>
    </w:rPr>
  </w:style>
  <w:style w:type="paragraph" w:styleId="a3">
    <w:name w:val="Body Text"/>
    <w:basedOn w:val="a"/>
    <w:link w:val="a4"/>
    <w:uiPriority w:val="1"/>
    <w:semiHidden/>
    <w:unhideWhenUsed/>
    <w:qFormat/>
    <w:rsid w:val="0020008D"/>
    <w:pPr>
      <w:ind w:left="562"/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semiHidden/>
    <w:rsid w:val="0020008D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1"/>
    <w:qFormat/>
    <w:rsid w:val="0020008D"/>
    <w:pPr>
      <w:ind w:left="562" w:right="107"/>
      <w:jc w:val="both"/>
    </w:pPr>
  </w:style>
  <w:style w:type="paragraph" w:customStyle="1" w:styleId="TableParagraph">
    <w:name w:val="Table Paragraph"/>
    <w:basedOn w:val="a"/>
    <w:uiPriority w:val="1"/>
    <w:qFormat/>
    <w:rsid w:val="0020008D"/>
  </w:style>
  <w:style w:type="table" w:customStyle="1" w:styleId="TableNormal">
    <w:name w:val="Table Normal"/>
    <w:uiPriority w:val="2"/>
    <w:semiHidden/>
    <w:qFormat/>
    <w:rsid w:val="0020008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E3B3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3B3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000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20008D"/>
    <w:pPr>
      <w:ind w:left="562"/>
      <w:jc w:val="both"/>
      <w:outlineLvl w:val="0"/>
    </w:pPr>
    <w:rPr>
      <w:rFonts w:ascii="Calibri" w:eastAsia="Calibri" w:hAnsi="Calibri" w:cs="Calibr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0008D"/>
    <w:rPr>
      <w:rFonts w:ascii="Calibri" w:eastAsia="Calibri" w:hAnsi="Calibri" w:cs="Calibri"/>
      <w:b/>
      <w:bCs/>
      <w:sz w:val="26"/>
      <w:szCs w:val="26"/>
    </w:rPr>
  </w:style>
  <w:style w:type="paragraph" w:styleId="a3">
    <w:name w:val="Body Text"/>
    <w:basedOn w:val="a"/>
    <w:link w:val="a4"/>
    <w:uiPriority w:val="1"/>
    <w:semiHidden/>
    <w:unhideWhenUsed/>
    <w:qFormat/>
    <w:rsid w:val="0020008D"/>
    <w:pPr>
      <w:ind w:left="562"/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semiHidden/>
    <w:rsid w:val="0020008D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1"/>
    <w:qFormat/>
    <w:rsid w:val="0020008D"/>
    <w:pPr>
      <w:ind w:left="562" w:right="107"/>
      <w:jc w:val="both"/>
    </w:pPr>
  </w:style>
  <w:style w:type="paragraph" w:customStyle="1" w:styleId="TableParagraph">
    <w:name w:val="Table Paragraph"/>
    <w:basedOn w:val="a"/>
    <w:uiPriority w:val="1"/>
    <w:qFormat/>
    <w:rsid w:val="0020008D"/>
  </w:style>
  <w:style w:type="table" w:customStyle="1" w:styleId="TableNormal">
    <w:name w:val="Table Normal"/>
    <w:uiPriority w:val="2"/>
    <w:semiHidden/>
    <w:qFormat/>
    <w:rsid w:val="0020008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E3B3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3B3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9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3253</Words>
  <Characters>18547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2024-02-26T07:04:00Z</cp:lastPrinted>
  <dcterms:created xsi:type="dcterms:W3CDTF">2024-02-26T04:52:00Z</dcterms:created>
  <dcterms:modified xsi:type="dcterms:W3CDTF">2024-02-26T07:35:00Z</dcterms:modified>
</cp:coreProperties>
</file>